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4" w:rsidRPr="006030C4" w:rsidRDefault="00C344EB" w:rsidP="006030C4">
      <w:pPr>
        <w:pStyle w:val="ac"/>
        <w:spacing w:after="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18424" cy="91316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0C4" w:rsidRPr="00902D95">
        <w:rPr>
          <w:b/>
          <w:bCs/>
          <w:sz w:val="24"/>
          <w:szCs w:val="24"/>
        </w:rPr>
        <w:lastRenderedPageBreak/>
        <w:t>1. Пояснительная записка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В связи с тем, что за последние годы в России произошли существенные изменения в социальной и экономической сферах жизни, возникла проблема недостатка кадров для организации досуга учащихся во внеурочное время. Один педагог-организатор школы и старший вожатый в детском оздоровительном лагере или в лагере дневного пребывания не в силах курировать различные направления </w:t>
      </w:r>
      <w:proofErr w:type="spellStart"/>
      <w:r w:rsidRPr="00902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деятельности детей. На помощь ему могут прийти старшеклассники, заинтересованные вожатской работой и специально подготовленные к ней по программе «Школа вожатых».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Работа с детьми требует от вожатого самых разнообразных знаний и умений. Она строится на основе широкой эрудиции, знаниях детской психологии, на способности управлять процессом развития личности ребенка и детского коллектива, знании информационно-коммуникационных технологий (ИКТ). Кроме того, работа вожатого предполагает владение теоретическими сведениями о педагогических основах воспитания. Вожатый должен быть духовным наставником детей, формирующим их мировоззрение и характер, способствующим их личностному росту.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В силу вышеизложенных причин, в совокупности с временными и социальными факторами возникла необходимость в создании программы «Школа вожатых».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Дополнительная общеобразовательная программа «Школа вожатых» имеет социально-педагогическую направленность. Программа разработана на основе таких нормативных правовых документов, как: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Международная конвенция ООН о правах ребенка (одобрена Генеральной Ассамблеей ООН 20.11.1989; вступила в силу для СССР 15.09.1990);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Национальная стратегия действий в интересах детей на 2012–2017 годы, утвержденная Указом Президента РФ от 01.06.2012 № 761;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Указ Президента РФ от 06.12.2017 № 583 «О проведении в Российской Федерации Года добровольца (волонтера)»;</w:t>
      </w:r>
    </w:p>
    <w:p w:rsidR="006030C4" w:rsidRPr="00902D95" w:rsidRDefault="006030C4" w:rsidP="006030C4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от 29.08.2013 № 1008, </w:t>
      </w:r>
      <w:proofErr w:type="gramStart"/>
      <w:r w:rsidRPr="00902D95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02D95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902D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России от 29.08.2013 № 1008.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902D95">
        <w:rPr>
          <w:rFonts w:ascii="Times New Roman" w:hAnsi="Times New Roman"/>
          <w:sz w:val="24"/>
          <w:szCs w:val="24"/>
        </w:rPr>
        <w:t xml:space="preserve"> обусловлена необходимостью систематической работы с подрастающим поколением по подготовке их к волонтерской деятельности, позиции вожатого, обладающего необходимыми организаторскими компетенциями.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902D95">
        <w:rPr>
          <w:rFonts w:ascii="Times New Roman" w:hAnsi="Times New Roman"/>
          <w:sz w:val="24"/>
          <w:szCs w:val="24"/>
        </w:rPr>
        <w:t xml:space="preserve">и особенность программы состоит в обобщении и структурировании материала, который направлен на развитие у подростков умений и навыков образовательного </w:t>
      </w:r>
      <w:proofErr w:type="spellStart"/>
      <w:r w:rsidRPr="00902D95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– вожатской работы; подобраны разнообразные методы и приемы, способствующие развитию у подростков организаторских, коммуникативных и </w:t>
      </w:r>
      <w:proofErr w:type="spellStart"/>
      <w:r w:rsidRPr="00902D95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способностей через включение в активную </w:t>
      </w:r>
      <w:proofErr w:type="spellStart"/>
      <w:r w:rsidRPr="00902D95">
        <w:rPr>
          <w:rFonts w:ascii="Times New Roman" w:hAnsi="Times New Roman"/>
          <w:sz w:val="24"/>
          <w:szCs w:val="24"/>
        </w:rPr>
        <w:t>социально-досуговую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Адресат программы – </w:t>
      </w:r>
      <w:r w:rsidRPr="00902D95">
        <w:rPr>
          <w:rFonts w:ascii="Times New Roman" w:hAnsi="Times New Roman"/>
          <w:sz w:val="24"/>
          <w:szCs w:val="24"/>
        </w:rPr>
        <w:t xml:space="preserve">учащиеся 15–17 лет. </w:t>
      </w:r>
    </w:p>
    <w:p w:rsidR="006030C4" w:rsidRPr="00902D95" w:rsidRDefault="006030C4" w:rsidP="006030C4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902D95">
        <w:rPr>
          <w:rFonts w:ascii="Times New Roman" w:hAnsi="Times New Roman" w:cs="Times New Roman"/>
        </w:rPr>
        <w:t xml:space="preserve">Перед средними и старшими школьниками встает задача самоопределения, выбрать жизненный путь. Выбор профессии становится психологическим центром ситуации развития, создает у старшеклассников определенную внутреннюю позицию. Ведущая деятельность в подростковом возрасте – межличностное общение, а в ранней юности </w:t>
      </w:r>
      <w:r w:rsidRPr="00902D95">
        <w:rPr>
          <w:rFonts w:ascii="Times New Roman" w:hAnsi="Times New Roman" w:cs="Times New Roman"/>
          <w:b/>
        </w:rPr>
        <w:t>–</w:t>
      </w:r>
      <w:r w:rsidRPr="00902D95">
        <w:rPr>
          <w:rFonts w:ascii="Times New Roman" w:hAnsi="Times New Roman" w:cs="Times New Roman"/>
        </w:rPr>
        <w:t xml:space="preserve"> профессиональное самоопределение (учебно-профессиональная). Именно эти особенности подросткового и юношеского возраста учтены при составлении программы «Школа вожатых». Выбранные формы и методы реализации программного материала направлены на развитие познавательных интересов, что будет стимулировать дальнейшее развитие </w:t>
      </w:r>
      <w:r w:rsidRPr="00902D95">
        <w:rPr>
          <w:rFonts w:ascii="Times New Roman" w:hAnsi="Times New Roman" w:cs="Times New Roman"/>
        </w:rPr>
        <w:lastRenderedPageBreak/>
        <w:t>произвольности познавательных процессов, умения управлять и сознательно регулировать их. Мыслительная деятельность учащихся 15</w:t>
      </w:r>
      <w:r w:rsidRPr="00902D95">
        <w:rPr>
          <w:rFonts w:ascii="Times New Roman" w:hAnsi="Times New Roman" w:cs="Times New Roman"/>
          <w:b/>
        </w:rPr>
        <w:t>–</w:t>
      </w:r>
      <w:r w:rsidRPr="00902D95">
        <w:rPr>
          <w:rFonts w:ascii="Times New Roman" w:hAnsi="Times New Roman" w:cs="Times New Roman"/>
        </w:rPr>
        <w:t xml:space="preserve">17 лет характеризуется более высоким уровнем обобщения и абстрагирования, нарастающей тенденцией к причинному объяснению явлений, умением аргументировать суждения, доказывать истинность или ложность отдельных положений, делать глубокие выводы и обобщения, связывать </w:t>
      </w:r>
      <w:proofErr w:type="gramStart"/>
      <w:r w:rsidRPr="00902D95">
        <w:rPr>
          <w:rFonts w:ascii="Times New Roman" w:hAnsi="Times New Roman" w:cs="Times New Roman"/>
        </w:rPr>
        <w:t>изучаемое</w:t>
      </w:r>
      <w:proofErr w:type="gramEnd"/>
      <w:r w:rsidRPr="00902D95">
        <w:rPr>
          <w:rFonts w:ascii="Times New Roman" w:hAnsi="Times New Roman" w:cs="Times New Roman"/>
        </w:rPr>
        <w:t xml:space="preserve"> в систему.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Отличительная особенность данной программы</w:t>
      </w:r>
      <w:r w:rsidRPr="00902D95">
        <w:rPr>
          <w:rFonts w:ascii="Times New Roman" w:hAnsi="Times New Roman"/>
          <w:sz w:val="24"/>
          <w:szCs w:val="24"/>
        </w:rPr>
        <w:t xml:space="preserve"> от уже существующих программ в том, что программа «Школа вожатых» рассчитана на учащихся среднего и старшего школьного возраста. </w:t>
      </w:r>
      <w:proofErr w:type="gramStart"/>
      <w:r w:rsidRPr="00902D95">
        <w:rPr>
          <w:rFonts w:ascii="Times New Roman" w:hAnsi="Times New Roman"/>
          <w:sz w:val="24"/>
          <w:szCs w:val="24"/>
        </w:rPr>
        <w:t xml:space="preserve">Программа направлена на организацию </w:t>
      </w:r>
      <w:proofErr w:type="spellStart"/>
      <w:r w:rsidRPr="00902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работы в школе, в лагерях дневного пребывания, лагерях выходного дня на базе образовательной организации (ОО), на формирование у старших подростков интереса к педагогической деятельности и работе в детских оздоровительных лагерях, на выявление и развитие организаторских, коммуникативных, </w:t>
      </w:r>
      <w:proofErr w:type="spellStart"/>
      <w:r w:rsidRPr="00902D95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способностей, а также на формирование навыков межличностного и делового общения.</w:t>
      </w:r>
      <w:proofErr w:type="gramEnd"/>
      <w:r w:rsidRPr="00902D95">
        <w:rPr>
          <w:rFonts w:ascii="Times New Roman" w:hAnsi="Times New Roman"/>
          <w:sz w:val="24"/>
          <w:szCs w:val="24"/>
        </w:rPr>
        <w:t xml:space="preserve"> Успешной организации образовательной деятельности способствует курс тренингов для сплочения группы, на формирование доверия друг другу. 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Педагогическая целесообразность программы</w:t>
      </w:r>
      <w:r w:rsidRPr="00902D95">
        <w:rPr>
          <w:rFonts w:ascii="Times New Roman" w:hAnsi="Times New Roman"/>
          <w:sz w:val="24"/>
          <w:szCs w:val="24"/>
        </w:rPr>
        <w:t xml:space="preserve"> 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школьников. Занятия по программе развивают воображение и творческие силы. Основа практикумов </w:t>
      </w:r>
      <w:r w:rsidRPr="00902D95">
        <w:rPr>
          <w:rFonts w:ascii="Times New Roman" w:hAnsi="Times New Roman"/>
          <w:b/>
          <w:sz w:val="24"/>
          <w:szCs w:val="24"/>
        </w:rPr>
        <w:t>–</w:t>
      </w:r>
      <w:r w:rsidRPr="00902D95">
        <w:rPr>
          <w:rFonts w:ascii="Times New Roman" w:hAnsi="Times New Roman"/>
          <w:sz w:val="24"/>
          <w:szCs w:val="24"/>
        </w:rPr>
        <w:t xml:space="preserve"> личный опыт, интересы, увлечения участников.</w:t>
      </w:r>
    </w:p>
    <w:p w:rsidR="006030C4" w:rsidRPr="00902D95" w:rsidRDefault="006030C4" w:rsidP="006030C4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В основе образовательной деятельности лежит индивидуальный и личностно-ориентированный подходы, учет возрастных, эмоциональных, творческих и коммуникативных способностей.</w:t>
      </w:r>
    </w:p>
    <w:p w:rsidR="006030C4" w:rsidRPr="00902D95" w:rsidRDefault="006030C4" w:rsidP="006030C4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Объём программы</w:t>
      </w:r>
      <w:r w:rsidRPr="00902D95">
        <w:rPr>
          <w:rFonts w:ascii="Times New Roman" w:hAnsi="Times New Roman"/>
          <w:sz w:val="24"/>
          <w:szCs w:val="24"/>
        </w:rPr>
        <w:t xml:space="preserve"> – 34 часа</w:t>
      </w:r>
      <w:r w:rsidRPr="00902D95">
        <w:rPr>
          <w:rFonts w:ascii="Times New Roman" w:hAnsi="Times New Roman"/>
          <w:b/>
          <w:sz w:val="24"/>
          <w:szCs w:val="24"/>
        </w:rPr>
        <w:t xml:space="preserve">. 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Срок реализации – </w:t>
      </w:r>
      <w:r w:rsidRPr="00902D95">
        <w:rPr>
          <w:rFonts w:ascii="Times New Roman" w:hAnsi="Times New Roman"/>
          <w:sz w:val="24"/>
          <w:szCs w:val="24"/>
        </w:rPr>
        <w:t>1 год.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Форма обучения</w:t>
      </w:r>
      <w:r w:rsidRPr="00902D95">
        <w:rPr>
          <w:rFonts w:ascii="Times New Roman" w:hAnsi="Times New Roman"/>
          <w:sz w:val="24"/>
          <w:szCs w:val="24"/>
        </w:rPr>
        <w:t xml:space="preserve"> – очная. 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Форма организации учебного процесса</w:t>
      </w:r>
      <w:r w:rsidRPr="00902D95">
        <w:rPr>
          <w:rFonts w:ascii="Times New Roman" w:hAnsi="Times New Roman"/>
          <w:sz w:val="24"/>
          <w:szCs w:val="24"/>
        </w:rPr>
        <w:t xml:space="preserve"> – групповая. </w:t>
      </w:r>
    </w:p>
    <w:p w:rsidR="006030C4" w:rsidRPr="00902D95" w:rsidRDefault="006030C4" w:rsidP="006030C4">
      <w:pPr>
        <w:pStyle w:val="a9"/>
        <w:spacing w:before="0" w:beforeAutospacing="0" w:after="0" w:afterAutospacing="0"/>
        <w:ind w:left="360" w:firstLine="348"/>
        <w:jc w:val="both"/>
        <w:rPr>
          <w:rFonts w:ascii="Times New Roman" w:hAnsi="Times New Roman" w:cs="Times New Roman"/>
          <w:color w:val="000000"/>
        </w:rPr>
      </w:pPr>
      <w:r w:rsidRPr="00902D95">
        <w:rPr>
          <w:rFonts w:ascii="Times New Roman" w:hAnsi="Times New Roman" w:cs="Times New Roman"/>
          <w:b/>
        </w:rPr>
        <w:t>Формы занятий</w:t>
      </w:r>
      <w:r w:rsidRPr="00902D95">
        <w:rPr>
          <w:rFonts w:ascii="Times New Roman" w:hAnsi="Times New Roman" w:cs="Times New Roman"/>
        </w:rPr>
        <w:t>: традиционные занятия, выездные занятия</w:t>
      </w:r>
      <w:r w:rsidRPr="00902D95">
        <w:rPr>
          <w:rFonts w:ascii="Times New Roman" w:hAnsi="Times New Roman" w:cs="Times New Roman"/>
          <w:color w:val="000000"/>
        </w:rPr>
        <w:t xml:space="preserve"> проектная деятельность, практические занятия, круглые столы, мастер-классы, др.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Уровень освоения программы</w:t>
      </w:r>
      <w:r w:rsidRPr="00902D95">
        <w:rPr>
          <w:rFonts w:ascii="Times New Roman" w:hAnsi="Times New Roman"/>
          <w:sz w:val="24"/>
          <w:szCs w:val="24"/>
        </w:rPr>
        <w:t>: стартовый.</w:t>
      </w:r>
      <w:r w:rsidRPr="00902D9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В основу реализации программы заложены следующие принципы обучения</w:t>
      </w:r>
      <w:r w:rsidRPr="00902D95">
        <w:rPr>
          <w:rFonts w:ascii="Times New Roman" w:hAnsi="Times New Roman"/>
          <w:sz w:val="24"/>
          <w:szCs w:val="24"/>
        </w:rPr>
        <w:t>: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самореализации учеников;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включенности учащихся в реальные социально значимые отношения;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развития лидерских и организаторских способностей;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равных возможностей;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создания «ситуации успеха»;</w:t>
      </w:r>
    </w:p>
    <w:p w:rsidR="006030C4" w:rsidRPr="00902D95" w:rsidRDefault="006030C4" w:rsidP="006030C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02D95">
        <w:rPr>
          <w:rFonts w:ascii="Times New Roman" w:hAnsi="Times New Roman"/>
          <w:sz w:val="24"/>
          <w:szCs w:val="24"/>
        </w:rPr>
        <w:t>– личностно ориентированного подхода.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Режим занятий:</w:t>
      </w:r>
      <w:r w:rsidRPr="00902D95">
        <w:rPr>
          <w:rFonts w:ascii="Times New Roman" w:hAnsi="Times New Roman"/>
          <w:sz w:val="24"/>
          <w:szCs w:val="24"/>
        </w:rPr>
        <w:t xml:space="preserve"> 1 раз в неделю по 1 часу в течени</w:t>
      </w:r>
      <w:proofErr w:type="gramStart"/>
      <w:r w:rsidRPr="00902D95">
        <w:rPr>
          <w:rFonts w:ascii="Times New Roman" w:hAnsi="Times New Roman"/>
          <w:sz w:val="24"/>
          <w:szCs w:val="24"/>
        </w:rPr>
        <w:t>и</w:t>
      </w:r>
      <w:proofErr w:type="gramEnd"/>
      <w:r w:rsidRPr="00902D95">
        <w:rPr>
          <w:rFonts w:ascii="Times New Roman" w:hAnsi="Times New Roman"/>
          <w:sz w:val="24"/>
          <w:szCs w:val="24"/>
        </w:rPr>
        <w:t xml:space="preserve"> 34 недель. </w:t>
      </w: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Особенности организации</w:t>
      </w:r>
      <w:r w:rsidRPr="00902D95">
        <w:rPr>
          <w:rFonts w:ascii="Times New Roman" w:hAnsi="Times New Roman"/>
          <w:sz w:val="24"/>
          <w:szCs w:val="24"/>
        </w:rPr>
        <w:t xml:space="preserve"> </w:t>
      </w:r>
      <w:r w:rsidRPr="00902D95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 w:rsidRPr="00902D95">
        <w:rPr>
          <w:rFonts w:ascii="Times New Roman" w:hAnsi="Times New Roman"/>
          <w:sz w:val="24"/>
          <w:szCs w:val="24"/>
        </w:rPr>
        <w:t xml:space="preserve"> н</w:t>
      </w:r>
      <w:r w:rsidRPr="00902D95">
        <w:rPr>
          <w:rFonts w:ascii="Times New Roman" w:hAnsi="Times New Roman"/>
          <w:color w:val="000000"/>
          <w:sz w:val="24"/>
          <w:szCs w:val="24"/>
        </w:rPr>
        <w:t>а занятиях по дополнительной общеобразовательной программе «Школа вожатых» заключается в использовании принципа интеграции теории и практики, позволяющего сочетать различные формы организации учебной деятельности (лекции, семинары, практические занятия, защита тематических заданий, итоговые собеседования и др.). Среди используемых видов занятий приоритетными являются нетрадиционные формы: учебные, деловые и ролевые игры.</w:t>
      </w:r>
    </w:p>
    <w:p w:rsidR="006030C4" w:rsidRPr="00902D95" w:rsidRDefault="006030C4" w:rsidP="006030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6030C4" w:rsidRPr="00902D95" w:rsidSect="008C3A8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20" w:footer="720" w:gutter="0"/>
          <w:cols w:space="708"/>
          <w:docGrid w:linePitch="299"/>
        </w:sectPr>
      </w:pPr>
    </w:p>
    <w:p w:rsidR="006030C4" w:rsidRPr="00902D95" w:rsidRDefault="006030C4" w:rsidP="006030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2D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Матрица реализации освоения программы</w:t>
      </w:r>
    </w:p>
    <w:p w:rsidR="006030C4" w:rsidRPr="00902D95" w:rsidRDefault="006030C4" w:rsidP="006030C4">
      <w:pPr>
        <w:pStyle w:val="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126"/>
        <w:gridCol w:w="4111"/>
        <w:gridCol w:w="3827"/>
      </w:tblGrid>
      <w:tr w:rsidR="006030C4" w:rsidRPr="00902D95" w:rsidTr="00500055">
        <w:tc>
          <w:tcPr>
            <w:tcW w:w="3510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1985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Формы и методы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диагностики</w:t>
            </w:r>
          </w:p>
        </w:tc>
        <w:tc>
          <w:tcPr>
            <w:tcW w:w="2126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Формы и методы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4111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Результаты освоения программы </w:t>
            </w:r>
            <w:proofErr w:type="gramStart"/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</w:p>
        </w:tc>
        <w:tc>
          <w:tcPr>
            <w:tcW w:w="3827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Методическая копилка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дифференцированных заданий</w:t>
            </w:r>
          </w:p>
        </w:tc>
      </w:tr>
      <w:tr w:rsidR="006030C4" w:rsidRPr="00902D95" w:rsidTr="00500055">
        <w:tc>
          <w:tcPr>
            <w:tcW w:w="15559" w:type="dxa"/>
            <w:gridSpan w:val="5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6030C4" w:rsidRPr="00902D95" w:rsidTr="00500055">
        <w:tc>
          <w:tcPr>
            <w:tcW w:w="3510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формирует у </w:t>
            </w:r>
            <w:proofErr w:type="gramStart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предметные результаты: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знать и применять правила техники безопасности (ТБ);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использовать основные техники работы с коллективом учащихся;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знать должностные обязанности вожатого;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знать особенности построения взаимодействия вожатого с администрацией ОО детского лагеря</w:t>
            </w:r>
          </w:p>
        </w:tc>
        <w:tc>
          <w:tcPr>
            <w:tcW w:w="1985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опрос, практическая работа, анализ практических работ, индивидуальная беседа</w:t>
            </w:r>
          </w:p>
        </w:tc>
        <w:tc>
          <w:tcPr>
            <w:tcW w:w="2126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Наглядно-практический</w:t>
            </w:r>
            <w:proofErr w:type="gramEnd"/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, словесный, уровневая дифференциация</w:t>
            </w:r>
          </w:p>
        </w:tc>
        <w:tc>
          <w:tcPr>
            <w:tcW w:w="4111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знает, кто такой вожатый, его основные должностные обязанности, способы взаимодействия с администрацией ОО;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знает права и обязанности вожатого, особенности работы с детскими коллективами;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учитывает в деятельности стадии развития детского коллектива;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– умеет применять простейшие технологии организации детского самоуправления, игровой деятельности</w:t>
            </w:r>
          </w:p>
        </w:tc>
        <w:tc>
          <w:tcPr>
            <w:tcW w:w="3827" w:type="dxa"/>
            <w:vMerge w:val="restart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предложенных практических ситуаций на различных уровнях: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с применением известных шаблонных способов (описанных в литературе или увиденных в практике педагогической работы вожатых);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на репродуктивном уровне (при организации игры использовать компиляцию различных сюжетных линий);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– на творческом уровне (организация творческой деятельности с учащимися по созданию нового игрового проекта)</w:t>
            </w:r>
          </w:p>
        </w:tc>
      </w:tr>
      <w:tr w:rsidR="006030C4" w:rsidRPr="00902D95" w:rsidTr="00500055">
        <w:tc>
          <w:tcPr>
            <w:tcW w:w="3510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формирует у </w:t>
            </w:r>
            <w:proofErr w:type="gramStart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результаты: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организовывать простейшие мероприятия воспитательного характера;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проводить несложные </w:t>
            </w:r>
            <w:proofErr w:type="spellStart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досуговые</w:t>
            </w:r>
            <w:proofErr w:type="spellEnd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мероприятия;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владеть приемами организации игровой деятельности</w:t>
            </w:r>
          </w:p>
        </w:tc>
        <w:tc>
          <w:tcPr>
            <w:tcW w:w="1985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наблюдение, собеседование, анкетирование, педагогический анализ</w:t>
            </w:r>
          </w:p>
        </w:tc>
        <w:tc>
          <w:tcPr>
            <w:tcW w:w="2126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проблемных ситуаций</w:t>
            </w:r>
          </w:p>
        </w:tc>
        <w:tc>
          <w:tcPr>
            <w:tcW w:w="4111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использует в работе с коллективом игровые технологии;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владеет навыками анализа и самоанализа коллективной творческой деятельности;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работает в интернете;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использует в работе основные виды программного обеспечения;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>– владеет методикой проведения массовых мероприятий</w:t>
            </w:r>
          </w:p>
        </w:tc>
        <w:tc>
          <w:tcPr>
            <w:tcW w:w="3827" w:type="dxa"/>
            <w:vMerge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030C4" w:rsidRPr="00902D95" w:rsidTr="00500055">
        <w:tc>
          <w:tcPr>
            <w:tcW w:w="3510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формирует у </w:t>
            </w:r>
            <w:proofErr w:type="gramStart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личностный результат – чувство </w:t>
            </w: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ответственности</w:t>
            </w:r>
          </w:p>
        </w:tc>
        <w:tc>
          <w:tcPr>
            <w:tcW w:w="1985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наблюдение, собеседование, </w:t>
            </w:r>
            <w:r w:rsidRPr="0090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педагогический анализ</w:t>
            </w:r>
          </w:p>
        </w:tc>
        <w:tc>
          <w:tcPr>
            <w:tcW w:w="2126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Проектирование и решение проблемных </w:t>
            </w:r>
            <w:r w:rsidRPr="00902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ситуаций</w:t>
            </w:r>
          </w:p>
        </w:tc>
        <w:tc>
          <w:tcPr>
            <w:tcW w:w="4111" w:type="dxa"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выполняет ответственно порученное дело; </w:t>
            </w:r>
          </w:p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демонстрирует навыки самоконтроля и контролирует деятельность других</w:t>
            </w:r>
          </w:p>
          <w:p w:rsidR="006030C4" w:rsidRPr="00902D95" w:rsidRDefault="006030C4" w:rsidP="0050005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30C4" w:rsidRPr="00902D95" w:rsidRDefault="006030C4" w:rsidP="0050005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0C4" w:rsidRPr="00902D95" w:rsidRDefault="006030C4" w:rsidP="00603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030C4" w:rsidRPr="00902D95" w:rsidSect="008C3A8C">
          <w:pgSz w:w="16838" w:h="11906" w:orient="landscape"/>
          <w:pgMar w:top="1134" w:right="1134" w:bottom="1134" w:left="1134" w:header="720" w:footer="720" w:gutter="0"/>
          <w:cols w:space="708"/>
          <w:docGrid w:linePitch="299"/>
        </w:sectPr>
      </w:pP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2D95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и режим занятий: </w:t>
      </w:r>
      <w:r w:rsidRPr="00902D95">
        <w:rPr>
          <w:rFonts w:ascii="Times New Roman" w:hAnsi="Times New Roman"/>
          <w:sz w:val="24"/>
          <w:szCs w:val="24"/>
        </w:rPr>
        <w:t xml:space="preserve">лекции-диалоги, </w:t>
      </w:r>
      <w:proofErr w:type="spellStart"/>
      <w:r w:rsidRPr="00902D95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сессии, тестирование, анкетирование, практикумы, конкурсы, деловые игры, эвристические занятия, игры, коллективные творческие дела (КТ Д), тренинги, упражнения, этюды, работа с литературой.</w:t>
      </w:r>
      <w:proofErr w:type="gramEnd"/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bCs/>
          <w:sz w:val="24"/>
          <w:szCs w:val="24"/>
        </w:rPr>
        <w:t xml:space="preserve">Механизм реализации программы в непрерывном режиме 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I этап – подготовительный (сентябрь – октябрь). Общий сбор подростков для привлечения в объединение. Диагностика (тесты, анкеты). Выявление интересов, способностей, потребностей. Тренинг с психологом.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Результаты: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создано объединение подростков;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выявлены интересы, способности, потребности;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систематизирована проверка деятельности объединения.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II этап – основной – ноябрь. Выборы координационного совета. Проведение КТД. Диагностика. Работа над сплочением коллектива (тренинги, сборы).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Результат: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создана стабильная группа объединения «Школа вожатых»;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– обучающиеся освоили все основные положения дополнительной </w:t>
      </w:r>
      <w:proofErr w:type="spellStart"/>
      <w:r w:rsidRPr="00902D95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программы.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III этап – заключительный (апрель – май). Итоговая диагностика (карта личностного роста воспитанника). Выявление интересов, способностей, потребностей. Проведение КТД. Итоговое занятие объединения.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Результат: профориентация (поступление выпускников в педагогические и медицинские колледжи и институты).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902D95">
        <w:rPr>
          <w:rFonts w:ascii="Times New Roman" w:hAnsi="Times New Roman"/>
          <w:sz w:val="24"/>
          <w:szCs w:val="24"/>
        </w:rPr>
        <w:t>сформировать первичные навыки практической деятельности организатора, вожатого, волонтера, в том числе вожатого летней организации отдыха и оздоровления детей.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D95">
        <w:rPr>
          <w:rFonts w:ascii="Times New Roman" w:hAnsi="Times New Roman"/>
          <w:b/>
          <w:bCs/>
          <w:sz w:val="24"/>
          <w:szCs w:val="24"/>
        </w:rPr>
        <w:t>Задачи программы для учащихся первого года обучения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1. Воспитательные: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– сформировать положительные эмоции, благоприятный психологический климат в процессе </w:t>
      </w:r>
      <w:proofErr w:type="spellStart"/>
      <w:r w:rsidRPr="00902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деятельности и межличностного общения;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– создавать содружество подростков и детей младшего школьного возраста с целью обмена опытом и организации </w:t>
      </w:r>
      <w:proofErr w:type="spellStart"/>
      <w:r w:rsidRPr="00902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2. Развивающие: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развить организаторские способности, коммуникативные умения и навыки межличностного и делового общения;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развить навыки поисково-исследовательской деятельности подростков.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3. Образовательные: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сформировать знания о работе вожатого в детском оздоровительном лагере;</w:t>
      </w: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создать условия для самореализации личности на основе индивидуального и дифференцированного подхода, через включение в активную педагогическую деятельность.</w:t>
      </w: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lastRenderedPageBreak/>
        <w:t xml:space="preserve">2. Учебно-тематический план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992"/>
        <w:gridCol w:w="992"/>
        <w:gridCol w:w="851"/>
        <w:gridCol w:w="992"/>
        <w:gridCol w:w="1134"/>
      </w:tblGrid>
      <w:tr w:rsidR="006030C4" w:rsidRPr="00902D95" w:rsidTr="00500055">
        <w:trPr>
          <w:trHeight w:val="280"/>
        </w:trPr>
        <w:tc>
          <w:tcPr>
            <w:tcW w:w="5539" w:type="dxa"/>
            <w:vMerge w:val="restart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4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030C4" w:rsidRPr="00902D95" w:rsidTr="00500055">
        <w:trPr>
          <w:trHeight w:val="279"/>
        </w:trPr>
        <w:tc>
          <w:tcPr>
            <w:tcW w:w="5539" w:type="dxa"/>
            <w:vMerge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vMerge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Введение. </w:t>
            </w:r>
            <w:proofErr w:type="spellStart"/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902D95">
              <w:rPr>
                <w:rFonts w:ascii="Times New Roman" w:hAnsi="Times New Roman"/>
                <w:b/>
                <w:sz w:val="24"/>
                <w:szCs w:val="24"/>
              </w:rPr>
              <w:t>. Знакомство с программой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1.1. Знакомство с программой.</w:t>
            </w:r>
          </w:p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Инструктажи по ТБ, правилам противопожарной безопасности, правилам дорожного движения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Кто такой вожатый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2.1. Должность вожатого в школе и УДО, функциональные особенности.  Квалификационные требования к должности вожатого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2.2. Взаимодействие вожатого с должностными лицами образовательной организации. Отличие функций вожатого от педагога-организатора, классного руководителя, </w:t>
            </w:r>
            <w:proofErr w:type="spellStart"/>
            <w:r w:rsidRPr="00902D9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Вожатый в школе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3.1. Стадии развития детского коллектива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3.2. Организация самоуправления учащихся. Работа в детских объединениях.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Психолого-педагогические особенности детей младшего школьного возраста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4.1. Ведущий вид деятельности средних и старших школьников, психологические новообразования. Возрастные особенности подростков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4.3. Организация совместного творческого дела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Игровые технологии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5.1. Познавательные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5.2. Игры-путешествия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5.3. Игры-аттракционы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5.4. Подвижные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5.5. Художественно-артистические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5.6. Развивающие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5.7. Сюжетно-ролевые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5.8. Имитационные игры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Информационные и коммуникативные технологии в работе вожатого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6.1. Работа с фотоаппаратом и видеокамерой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spellStart"/>
            <w:r w:rsidRPr="00902D95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902D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lastRenderedPageBreak/>
              <w:t>6.3. Интернет в работе вожатого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Методика организации и проведения массовых мероприятий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7.1. Этапы организации мероприятия. Коллективное планирование массовых мероприятий. Коллективная подготовка и проведение мероприятия. Проведение мероприятия, анализ результатов.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7.2. Формы массовых мероприятий с учащимися. Социальные акции и социально-значимые мероприятия.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10500" w:type="dxa"/>
            <w:gridSpan w:val="6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Искусство публичных выступлений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8.1. Искусство ораторства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8.2. Структура выступления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8.3. Подготовка к публичному выступлению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  <w:tr w:rsidR="006030C4" w:rsidRPr="00902D95" w:rsidTr="00500055">
        <w:trPr>
          <w:trHeight w:val="454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Итоговое аттестационное занятие 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030C4" w:rsidRPr="00902D95" w:rsidTr="00500055">
        <w:trPr>
          <w:trHeight w:val="102"/>
        </w:trPr>
        <w:tc>
          <w:tcPr>
            <w:tcW w:w="5539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0C4" w:rsidRPr="00902D95" w:rsidRDefault="006030C4" w:rsidP="005000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30C4" w:rsidRPr="00902D95" w:rsidRDefault="006030C4" w:rsidP="006030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02D95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изучаемого курса</w:t>
      </w:r>
    </w:p>
    <w:p w:rsidR="006030C4" w:rsidRPr="00902D95" w:rsidRDefault="006030C4" w:rsidP="006030C4">
      <w:pPr>
        <w:pStyle w:val="a7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I. Введение. </w:t>
      </w:r>
      <w:proofErr w:type="spellStart"/>
      <w:r w:rsidRPr="00902D95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902D95">
        <w:rPr>
          <w:rFonts w:ascii="Times New Roman" w:hAnsi="Times New Roman"/>
          <w:b/>
          <w:sz w:val="24"/>
          <w:szCs w:val="24"/>
        </w:rPr>
        <w:t>. Инструктажи по ТБ, ППБ, ПДД. Знакомство с программой.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1.1. Знакомство с программой.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знание основных положений программы «Школа вожатых», графика работы объединения, правил поведения.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Практика: </w:t>
      </w:r>
      <w:proofErr w:type="gramStart"/>
      <w:r w:rsidRPr="00902D95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902D95">
        <w:rPr>
          <w:rFonts w:ascii="Times New Roman" w:hAnsi="Times New Roman"/>
          <w:sz w:val="24"/>
          <w:szCs w:val="24"/>
        </w:rPr>
        <w:t xml:space="preserve"> этического кодекса поведения.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2D95">
        <w:rPr>
          <w:rFonts w:ascii="Times New Roman" w:hAnsi="Times New Roman"/>
          <w:b/>
          <w:sz w:val="24"/>
          <w:szCs w:val="24"/>
        </w:rPr>
        <w:t>. Кто такой вожатый?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2.1. Должность вожатого в школе и УДО, функциональные особенности</w:t>
      </w:r>
      <w:r w:rsidRPr="00902D95">
        <w:rPr>
          <w:rFonts w:ascii="Times New Roman" w:hAnsi="Times New Roman"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знание личностных качеств вожатого. Навык культурной речи и поведения.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отработка умения создать собственный успешный имидж. Освоение сферы деятельности вожатого.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Квалификационные требования к должности вожатого.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требования к знаниям, умениям и навыкам вожатого, опыту работы.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Практика: обсуждение перечня должностных обязанностей.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2.2. Взаимодействие вожатого с должностными лицами образовательной организации.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схема внешнего и внутреннего взаимодействия вожатого с другими должностными лицами школы.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рассмотрение практических ситуаций взаимодействия вожатого с другими должностными лицами школы в рамках исполнения должностных обязанностей.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Отличие функций вожатого от педагога-организатора, классного руководителя, </w:t>
      </w:r>
      <w:proofErr w:type="spellStart"/>
      <w:r w:rsidRPr="00902D95">
        <w:rPr>
          <w:rFonts w:ascii="Times New Roman" w:hAnsi="Times New Roman"/>
          <w:b/>
          <w:sz w:val="24"/>
          <w:szCs w:val="24"/>
        </w:rPr>
        <w:t>тьютора</w:t>
      </w:r>
      <w:proofErr w:type="spellEnd"/>
      <w:r w:rsidRPr="00902D95">
        <w:rPr>
          <w:rFonts w:ascii="Times New Roman" w:hAnsi="Times New Roman"/>
          <w:b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составление сравнительной таблицы анализа функций вожатого по сравнению с другими должностными лицами школы.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III. Вожатый в школе.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3.1. Стадии развития детского коллектива.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lastRenderedPageBreak/>
        <w:t xml:space="preserve">Теория: этап первоначального сплочения, стабилизации неформальных групп.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</w:t>
      </w:r>
      <w:r w:rsidRPr="00902D95">
        <w:rPr>
          <w:rFonts w:ascii="Times New Roman" w:hAnsi="Times New Roman"/>
          <w:b/>
          <w:sz w:val="24"/>
          <w:szCs w:val="24"/>
        </w:rPr>
        <w:t xml:space="preserve"> </w:t>
      </w:r>
      <w:r w:rsidRPr="00902D95">
        <w:rPr>
          <w:rFonts w:ascii="Times New Roman" w:hAnsi="Times New Roman"/>
          <w:sz w:val="24"/>
          <w:szCs w:val="24"/>
        </w:rPr>
        <w:t>приёмы разрешения конфликтных ситуаций, возникающих на разных этапах становления детского коллектива.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3.2. Организация самоуправления учащихся.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анализ практических примеров создания коллектива учащихся на основе самоуправления: «пионерская организация», «республика учащихся», «детское министерство и парламент» и др.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Работа в детских объединениях.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правила создания детских объединений на основе самоуправления.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создание и защита новой модели детского объединения учащихся.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IV. Психолого-педагогические особенности детей младшего школьного возраста.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4.1. Ведущий вид деятельности средних и старших школьников, психологические новообразования.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учение и интимно-личностное общение как ведущие виды деятельности подростков и старших школьников. Подготовка к выбору профессии в юношеском возрасте.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решение практических задач, основанных на анализе возрастных кризисов подростков (негативизм и агрессия как формы защитного поведения детей).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Возрастные особенности подростков.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мировоззрение, система ценностей, демонстративное поведение подростков. Упражнения по выбору правильной стратегии общения и взаимодействия с подростками.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4.2. Организация совместного творческого дела.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методика коллективных творческих дел.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реализация на практике совместного коллективного творческого дела.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V. Игровые технологии.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5.1. Познавательные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знание различных видов и типов игр и умение их проводить. Знание технологий проведения различных видов игр.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умение классифицировать игры. Умение составлять игры с помощью алгоритма построения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5.2. Игры-путешествия.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методика организация игры-путешествия.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организация игры-путешествия исторического, краеведческого, экологического содержания.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5.3. Игры-аттракционы.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сущность игры-аттракциона, методика проведения.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проведение игры-аттракциона «Праздник мыльных пузырей», «Фабрика талантов».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5.4. Подвижные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методика организации подвижных игр. Народные, спортивные подвижные игры. Виды игр. Игры с правилами.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проведение подвижных игр.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5.5. Художественно-артистические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специфика художественно-артистических игр. Значение артистических игр для эмоционального и творческого развития детей.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организация художественно-артистических игр «Мастерская преображения», «Мини-театр», «Реквизит актёра».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5.6. Развивающие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игры на развитие памяти, мышления, воображения. Технологии решения изобретательских задач. Игры «</w:t>
      </w:r>
      <w:proofErr w:type="spellStart"/>
      <w:r w:rsidRPr="00902D95">
        <w:rPr>
          <w:rFonts w:ascii="Times New Roman" w:hAnsi="Times New Roman"/>
          <w:sz w:val="24"/>
          <w:szCs w:val="24"/>
        </w:rPr>
        <w:t>Да-нетка</w:t>
      </w:r>
      <w:proofErr w:type="spellEnd"/>
      <w:r w:rsidRPr="00902D95">
        <w:rPr>
          <w:rFonts w:ascii="Times New Roman" w:hAnsi="Times New Roman"/>
          <w:sz w:val="24"/>
          <w:szCs w:val="24"/>
        </w:rPr>
        <w:t>», «Мозговой штурм», «Приёмы типового фантазирования».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lastRenderedPageBreak/>
        <w:t>5.7. Сюжетно-ролевые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Теория: методика организация сюжетно-ролевой игры.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разработка и реализации одной из сюжетных линий в игре. Работа над ролью в игре.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5.8. Имитационные игры.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специфика игры-имитации.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упражнения в организации имитационных игр «Зеркало», «</w:t>
      </w:r>
      <w:proofErr w:type="spellStart"/>
      <w:r w:rsidRPr="00902D95">
        <w:rPr>
          <w:rFonts w:ascii="Times New Roman" w:hAnsi="Times New Roman"/>
          <w:sz w:val="24"/>
          <w:szCs w:val="24"/>
        </w:rPr>
        <w:t>Зеркало-на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оборот».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color w:val="5F497A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VI. Информационные и коммуникативные технологии в работе вожатого</w:t>
      </w:r>
      <w:r w:rsidRPr="00902D95">
        <w:rPr>
          <w:rFonts w:ascii="Times New Roman" w:hAnsi="Times New Roman"/>
          <w:b/>
          <w:color w:val="5F497A"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6.1. Работа с фотоаппаратом и видеокамерой.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Теория: знание устройства фотоаппарата. Знание приемов работы с </w:t>
      </w:r>
      <w:proofErr w:type="spellStart"/>
      <w:r w:rsidRPr="00902D95">
        <w:rPr>
          <w:rFonts w:ascii="Times New Roman" w:hAnsi="Times New Roman"/>
          <w:sz w:val="24"/>
          <w:szCs w:val="24"/>
        </w:rPr>
        <w:t>автофокусом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. Знание понятий диафрагма, глубина резкости, выдержка, светочувствительность.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умение правильно выставлять экспозицию и баланс – белого.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Умение снимать ролики.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6.2. </w:t>
      </w:r>
      <w:proofErr w:type="spellStart"/>
      <w:r w:rsidRPr="00902D95">
        <w:rPr>
          <w:rFonts w:ascii="Times New Roman" w:hAnsi="Times New Roman"/>
          <w:b/>
          <w:sz w:val="24"/>
          <w:szCs w:val="24"/>
        </w:rPr>
        <w:t>Мультимедийные</w:t>
      </w:r>
      <w:proofErr w:type="spellEnd"/>
      <w:r w:rsidRPr="00902D95">
        <w:rPr>
          <w:rFonts w:ascii="Times New Roman" w:hAnsi="Times New Roman"/>
          <w:b/>
          <w:sz w:val="24"/>
          <w:szCs w:val="24"/>
        </w:rPr>
        <w:t xml:space="preserve"> средства.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работа с мультимедиа проектором. Создание и демонстрация презентации в электронном формате.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упражнения по использованию мультимедиа презентаций в работе вожатого.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6.3. Интернет в работе вожатого.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Практика: поиск информации в ИНТЕРНЕТ, работа с </w:t>
      </w:r>
      <w:proofErr w:type="gramStart"/>
      <w:r w:rsidRPr="00902D95">
        <w:rPr>
          <w:rFonts w:ascii="Times New Roman" w:hAnsi="Times New Roman"/>
          <w:sz w:val="24"/>
          <w:szCs w:val="24"/>
        </w:rPr>
        <w:t>различными</w:t>
      </w:r>
      <w:proofErr w:type="gramEnd"/>
      <w:r w:rsidRPr="00902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D95">
        <w:rPr>
          <w:rFonts w:ascii="Times New Roman" w:hAnsi="Times New Roman"/>
          <w:sz w:val="24"/>
          <w:szCs w:val="24"/>
        </w:rPr>
        <w:t>контентами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902D95">
        <w:rPr>
          <w:rFonts w:ascii="Times New Roman" w:hAnsi="Times New Roman"/>
          <w:sz w:val="24"/>
          <w:szCs w:val="24"/>
        </w:rPr>
        <w:t>Интернет-фильтрации</w:t>
      </w:r>
      <w:proofErr w:type="spellEnd"/>
      <w:r w:rsidRPr="00902D95">
        <w:rPr>
          <w:rFonts w:ascii="Times New Roman" w:hAnsi="Times New Roman"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VII. Методика организации и проведения массовых мероприятий.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7.1. Этапы организации мероприятия.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Теория: знание структуры и классификации массовых мероприятий.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умение организовать и провести игру – путешествие. Умение организовать и провести фестиваль – конкурс. Навык организации работы творческой группы.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Коллективное планирование массовых мероприятий.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разработка сценария коллективного мероприятия. Обсуждение и корректировка сценария.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анализ плана массового мероприятия, поиск и исправление ошибок.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Коллективная подготовка и проведение мероприятия.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методика коллективной подготовки и проведения мероприятия.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подготовка атрибутов, реквизита, декораций, репетиционный процесс.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Проведение мероприятия, анализ результатов.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Теория: составление </w:t>
      </w:r>
      <w:proofErr w:type="gramStart"/>
      <w:r w:rsidRPr="00902D95">
        <w:rPr>
          <w:rFonts w:ascii="Times New Roman" w:hAnsi="Times New Roman"/>
          <w:sz w:val="24"/>
          <w:szCs w:val="24"/>
        </w:rPr>
        <w:t>плана анализа качества проведения коллективного мероприятия</w:t>
      </w:r>
      <w:proofErr w:type="gramEnd"/>
      <w:r w:rsidRPr="00902D95">
        <w:rPr>
          <w:rFonts w:ascii="Times New Roman" w:hAnsi="Times New Roman"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анализ проведённого мероприятия по заранее определённым критериям.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7.2. Формы массовых мероприятий с учащимися.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типы программ культурного досуга, КВН, игры-интеллекта, зрелища и праздники, акции.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Социальные акции и социально-значимые мероприятия.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смысл, специфика и значение участия детей в социальных акциях и социально-значимых мероприятиях.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VIII. Искусство публичных выступлений.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8.1. Искусство ораторства.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Теория: тактика ораторства, технологии развития ораторских навыков.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Практика: упражнения по риторике.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8.2. Структура выступления</w:t>
      </w:r>
      <w:r w:rsidRPr="00902D95">
        <w:rPr>
          <w:rFonts w:ascii="Times New Roman" w:hAnsi="Times New Roman"/>
          <w:sz w:val="24"/>
          <w:szCs w:val="24"/>
        </w:rPr>
        <w:t>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Теория: эпиграф к выступлению, начало, основная часть и заключение выступления. Выводы. Знание коммуникативных качеств речи: точность, логичность, чистота, лексическая вариативность, выразительность.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lastRenderedPageBreak/>
        <w:t>Практика: составление плана выступления.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8.3. Подготовка к публичному выступлению.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Контроль: публичное выступление.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Итоговое аттестационное занятие Контроль: </w:t>
      </w:r>
      <w:r w:rsidRPr="00902D95">
        <w:rPr>
          <w:rFonts w:ascii="Times New Roman" w:hAnsi="Times New Roman"/>
          <w:sz w:val="24"/>
          <w:szCs w:val="24"/>
        </w:rPr>
        <w:t xml:space="preserve">зачёт в форме собеседования по содержанию пройденных тем. </w:t>
      </w:r>
    </w:p>
    <w:p w:rsidR="006030C4" w:rsidRPr="00902D95" w:rsidRDefault="006030C4" w:rsidP="006030C4">
      <w:pPr>
        <w:pStyle w:val="a7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>ПЛАНИРУЕМЫЕ РЕЗУЛЬТАТЫ</w:t>
      </w:r>
    </w:p>
    <w:p w:rsidR="006030C4" w:rsidRPr="00902D95" w:rsidRDefault="006030C4" w:rsidP="006030C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По итогам реализации программы обучения ожидаются следующие результаты: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Личностные:</w:t>
      </w:r>
    </w:p>
    <w:p w:rsidR="006030C4" w:rsidRPr="00902D95" w:rsidRDefault="006030C4" w:rsidP="006030C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повышение (по сравнению со </w:t>
      </w:r>
      <w:proofErr w:type="gramStart"/>
      <w:r w:rsidRPr="00902D95">
        <w:rPr>
          <w:rFonts w:ascii="Times New Roman" w:hAnsi="Times New Roman"/>
          <w:sz w:val="24"/>
          <w:szCs w:val="24"/>
        </w:rPr>
        <w:t>стартовым</w:t>
      </w:r>
      <w:proofErr w:type="gramEnd"/>
      <w:r w:rsidRPr="00902D95">
        <w:rPr>
          <w:rFonts w:ascii="Times New Roman" w:hAnsi="Times New Roman"/>
          <w:sz w:val="24"/>
          <w:szCs w:val="24"/>
        </w:rPr>
        <w:t>) уровня проявления творческих, коммуникативных и познавательных способностей при решении практических задач в деятельности вожатого;</w:t>
      </w:r>
    </w:p>
    <w:p w:rsidR="006030C4" w:rsidRPr="00902D95" w:rsidRDefault="006030C4" w:rsidP="006030C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повышение уровня осознанности общественно-полезной деятельности;</w:t>
      </w:r>
    </w:p>
    <w:p w:rsidR="006030C4" w:rsidRPr="00902D95" w:rsidRDefault="006030C4" w:rsidP="006030C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сформированы умения действовать в содружестве подростков и детей при организации </w:t>
      </w:r>
      <w:proofErr w:type="spellStart"/>
      <w:r w:rsidRPr="00902D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02D9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2D9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02D95">
        <w:rPr>
          <w:rFonts w:ascii="Times New Roman" w:hAnsi="Times New Roman"/>
          <w:b/>
          <w:sz w:val="24"/>
          <w:szCs w:val="24"/>
        </w:rPr>
        <w:t>:</w:t>
      </w:r>
    </w:p>
    <w:p w:rsidR="006030C4" w:rsidRPr="00902D95" w:rsidRDefault="006030C4" w:rsidP="006030C4">
      <w:pPr>
        <w:pStyle w:val="a7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развитые организаторские способности, коммуникативные умения и навыки межличностного и делового общения;</w:t>
      </w:r>
    </w:p>
    <w:p w:rsidR="006030C4" w:rsidRPr="00902D95" w:rsidRDefault="006030C4" w:rsidP="006030C4">
      <w:pPr>
        <w:pStyle w:val="a7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развитые навыки поисково-исследовательской деятельности и организации такой деятельности среди детей и подростков;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6030C4" w:rsidRPr="00902D95" w:rsidRDefault="006030C4" w:rsidP="006030C4">
      <w:pPr>
        <w:pStyle w:val="a7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сформированные первоначальные знания о работе вожатого в детском оздоровительном лагере;</w:t>
      </w:r>
    </w:p>
    <w:p w:rsidR="006030C4" w:rsidRPr="00902D95" w:rsidRDefault="006030C4" w:rsidP="006030C4">
      <w:pPr>
        <w:pStyle w:val="a7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сформированные навыки самореализации личности в активной педагогической деятельности.</w:t>
      </w:r>
    </w:p>
    <w:p w:rsidR="006030C4" w:rsidRDefault="006030C4" w:rsidP="006030C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30C4" w:rsidRPr="00902D95" w:rsidRDefault="006030C4" w:rsidP="006030C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02D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Характеристика деятельности по освоению предметного содержания дополнительной общеобразовательной программы </w:t>
      </w:r>
    </w:p>
    <w:p w:rsidR="006030C4" w:rsidRPr="00902D95" w:rsidRDefault="006030C4" w:rsidP="006030C4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9"/>
      </w:tblGrid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уровня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Стартовый</w:t>
            </w:r>
          </w:p>
        </w:tc>
      </w:tr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 выполнения деятельности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 исполнения деятельности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С подсказкой, по образцу, по опорной схеме</w:t>
            </w:r>
          </w:p>
        </w:tc>
      </w:tr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предметные умения и компетенции учащегося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Освоение основных техник коллективной работы по организации </w:t>
            </w:r>
            <w:proofErr w:type="spellStart"/>
            <w:r w:rsidRPr="00902D9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02D95">
              <w:rPr>
                <w:rFonts w:ascii="Times New Roman" w:hAnsi="Times New Roman"/>
                <w:sz w:val="24"/>
                <w:szCs w:val="24"/>
              </w:rPr>
              <w:t>, воспитательных мероприятий, знакомство с перечнем основных обязанностей вожатого</w:t>
            </w:r>
          </w:p>
        </w:tc>
      </w:tr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учащегося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Актуализация знаний. Воспроизведение знаний и способов действий по образцам, показанным другими (педагогом, книгой). Произвольное и непроизвольное запоминание (в зависимости от характера задания)</w:t>
            </w:r>
          </w:p>
        </w:tc>
      </w:tr>
      <w:tr w:rsidR="006030C4" w:rsidRPr="00902D95" w:rsidTr="00500055">
        <w:tc>
          <w:tcPr>
            <w:tcW w:w="2499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2501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Составление и предъявление задания на воспроизведение знаний и способов умственной и практической деятельности. Руководство и </w:t>
            </w:r>
            <w:proofErr w:type="gramStart"/>
            <w:r w:rsidRPr="00902D9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2D95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</w:tc>
      </w:tr>
    </w:tbl>
    <w:p w:rsidR="006030C4" w:rsidRPr="00902D95" w:rsidRDefault="006030C4" w:rsidP="006030C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030C4" w:rsidRPr="00902D95" w:rsidSect="008C3A8C">
          <w:headerReference w:type="even" r:id="rId12"/>
          <w:headerReference w:type="default" r:id="rId13"/>
          <w:headerReference w:type="first" r:id="rId14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030C4" w:rsidRPr="00902D95" w:rsidRDefault="006030C4" w:rsidP="006030C4">
      <w:pPr>
        <w:tabs>
          <w:tab w:val="left" w:pos="-284"/>
          <w:tab w:val="left" w:pos="284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6030C4" w:rsidRPr="00902D95" w:rsidRDefault="006030C4" w:rsidP="006030C4">
      <w:pPr>
        <w:pStyle w:val="msonormalcxspmiddle"/>
        <w:tabs>
          <w:tab w:val="left" w:pos="-284"/>
          <w:tab w:val="left" w:pos="284"/>
        </w:tabs>
        <w:spacing w:before="0" w:beforeAutospacing="0" w:after="0" w:afterAutospacing="0"/>
        <w:jc w:val="both"/>
      </w:pPr>
      <w:r w:rsidRPr="00902D95">
        <w:t>Для успешной реализации программы необходимо наличие:</w:t>
      </w:r>
    </w:p>
    <w:p w:rsidR="006030C4" w:rsidRPr="00902D95" w:rsidRDefault="006030C4" w:rsidP="006030C4">
      <w:pPr>
        <w:pStyle w:val="msonormalcxspmiddle"/>
        <w:numPr>
          <w:ilvl w:val="0"/>
          <w:numId w:val="2"/>
        </w:numPr>
        <w:tabs>
          <w:tab w:val="left" w:pos="-284"/>
          <w:tab w:val="left" w:pos="284"/>
        </w:tabs>
        <w:spacing w:before="0" w:beforeAutospacing="0" w:after="0" w:afterAutospacing="0"/>
        <w:contextualSpacing/>
        <w:jc w:val="both"/>
      </w:pPr>
      <w:r w:rsidRPr="00902D95">
        <w:t>учебного кабинета, рассчитанного не менее чем на 15 посадочных мест;</w:t>
      </w:r>
    </w:p>
    <w:p w:rsidR="006030C4" w:rsidRPr="00902D95" w:rsidRDefault="006030C4" w:rsidP="00603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учебно-методических материалов;</w:t>
      </w:r>
    </w:p>
    <w:p w:rsidR="006030C4" w:rsidRPr="00902D95" w:rsidRDefault="006030C4" w:rsidP="00603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ПК или иного компьютерного оборудования, подключенного к сети Интернет;</w:t>
      </w:r>
    </w:p>
    <w:p w:rsidR="006030C4" w:rsidRDefault="006030C4" w:rsidP="006030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методического обеспечения программы.</w:t>
      </w:r>
    </w:p>
    <w:p w:rsidR="006030C4" w:rsidRPr="00902D95" w:rsidRDefault="006030C4" w:rsidP="006030C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shd w:val="clear" w:color="auto" w:fill="FFFFFF"/>
        <w:tabs>
          <w:tab w:val="left" w:pos="298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D95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6030C4" w:rsidRPr="00902D95" w:rsidRDefault="006030C4" w:rsidP="006030C4">
      <w:pPr>
        <w:tabs>
          <w:tab w:val="left" w:pos="1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 xml:space="preserve">Система оценивания и отслеживания результатов обучения детей: </w:t>
      </w:r>
      <w:r w:rsidRPr="00902D95">
        <w:rPr>
          <w:rFonts w:ascii="Times New Roman" w:hAnsi="Times New Roman"/>
          <w:sz w:val="24"/>
          <w:szCs w:val="24"/>
        </w:rPr>
        <w:t>в начале учебного года проводится входной контроль – это оценка исходного уровня знаний учащихся перед началом образовательного процесса.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 xml:space="preserve">– текущий контроль проводится в конце 1 полугодия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итоговый контроль проводится в конце обучения.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  <w:sectPr w:rsidR="006030C4" w:rsidRPr="00902D95" w:rsidSect="008C3A8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lastRenderedPageBreak/>
        <w:t>Формы контроля: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индивидуальные консультации;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собеседования;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беседа;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тестирование и анкетирование;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наблюдения;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итоговые занятия.</w:t>
      </w:r>
    </w:p>
    <w:p w:rsidR="006030C4" w:rsidRPr="00902D95" w:rsidRDefault="006030C4" w:rsidP="006030C4">
      <w:pPr>
        <w:pStyle w:val="a7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Формы подведения итогов реализации программы: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итоговые занятия;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мероприятия;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– КТД;</w:t>
      </w:r>
    </w:p>
    <w:p w:rsidR="006030C4" w:rsidRPr="00902D95" w:rsidRDefault="006030C4" w:rsidP="006030C4">
      <w:pPr>
        <w:pStyle w:val="a7"/>
        <w:rPr>
          <w:rFonts w:ascii="Times New Roman" w:hAnsi="Times New Roman"/>
          <w:sz w:val="24"/>
          <w:szCs w:val="24"/>
        </w:rPr>
        <w:sectPr w:rsidR="006030C4" w:rsidRPr="00902D95" w:rsidSect="008C3A8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902D95">
        <w:rPr>
          <w:rFonts w:ascii="Times New Roman" w:hAnsi="Times New Roman"/>
          <w:sz w:val="24"/>
          <w:szCs w:val="24"/>
        </w:rPr>
        <w:t>– рефлексия мероприятия</w:t>
      </w:r>
    </w:p>
    <w:p w:rsidR="006030C4" w:rsidRPr="00902D95" w:rsidRDefault="006030C4" w:rsidP="006030C4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Pr="00902D95">
        <w:rPr>
          <w:rFonts w:ascii="Times New Roman" w:hAnsi="Times New Roman"/>
          <w:b/>
          <w:sz w:val="24"/>
          <w:szCs w:val="24"/>
        </w:rPr>
        <w:t>ценочные материалы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2D95">
        <w:rPr>
          <w:rFonts w:ascii="Times New Roman" w:hAnsi="Times New Roman"/>
          <w:sz w:val="24"/>
          <w:szCs w:val="24"/>
        </w:rPr>
        <w:t>Оценивание результатов освоения учащимися программного содержания происходит на основе опросов (приложение 1), м</w:t>
      </w:r>
      <w:r w:rsidRPr="00902D95">
        <w:rPr>
          <w:rFonts w:ascii="Times New Roman" w:hAnsi="Times New Roman"/>
          <w:bCs/>
          <w:sz w:val="24"/>
          <w:szCs w:val="24"/>
        </w:rPr>
        <w:t xml:space="preserve">етодики выявления коммуникативных и организаторских склонностей учащихся (приложение 2), теста «Я – лидер» (приложение 3), теста «Определение темперамента» (приложение 4), </w:t>
      </w:r>
      <w:proofErr w:type="spellStart"/>
      <w:r w:rsidRPr="00902D95">
        <w:rPr>
          <w:rFonts w:ascii="Times New Roman" w:hAnsi="Times New Roman"/>
          <w:bCs/>
          <w:sz w:val="24"/>
          <w:szCs w:val="24"/>
        </w:rPr>
        <w:t>опросника</w:t>
      </w:r>
      <w:proofErr w:type="spellEnd"/>
      <w:r w:rsidRPr="00902D95">
        <w:rPr>
          <w:rFonts w:ascii="Times New Roman" w:hAnsi="Times New Roman"/>
          <w:bCs/>
          <w:sz w:val="24"/>
          <w:szCs w:val="24"/>
        </w:rPr>
        <w:t xml:space="preserve"> профессиональной готовности (приложение 6).</w:t>
      </w:r>
    </w:p>
    <w:p w:rsidR="006030C4" w:rsidRPr="00902D95" w:rsidRDefault="006030C4" w:rsidP="006030C4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2D95">
        <w:rPr>
          <w:rFonts w:ascii="Times New Roman" w:hAnsi="Times New Roman"/>
          <w:bCs/>
          <w:sz w:val="24"/>
          <w:szCs w:val="24"/>
        </w:rPr>
        <w:t xml:space="preserve">Результаты диагностики заносятся в личный дневник или </w:t>
      </w:r>
      <w:proofErr w:type="spellStart"/>
      <w:r w:rsidRPr="00902D95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902D95">
        <w:rPr>
          <w:rFonts w:ascii="Times New Roman" w:hAnsi="Times New Roman"/>
          <w:bCs/>
          <w:sz w:val="24"/>
          <w:szCs w:val="24"/>
        </w:rPr>
        <w:t xml:space="preserve"> учащегося и затем используются при написании характеристик на вожатых.</w:t>
      </w:r>
    </w:p>
    <w:p w:rsidR="006030C4" w:rsidRPr="00902D95" w:rsidRDefault="006030C4" w:rsidP="006030C4">
      <w:pPr>
        <w:pStyle w:val="Default"/>
        <w:ind w:firstLine="708"/>
        <w:jc w:val="both"/>
        <w:rPr>
          <w:b/>
        </w:rPr>
      </w:pPr>
      <w:r w:rsidRPr="00902D95">
        <w:rPr>
          <w:b/>
        </w:rPr>
        <w:t xml:space="preserve">Система мониторинга результатов реализации программы. </w:t>
      </w:r>
    </w:p>
    <w:p w:rsidR="006030C4" w:rsidRPr="00902D95" w:rsidRDefault="006030C4" w:rsidP="006030C4">
      <w:pPr>
        <w:pStyle w:val="Default"/>
        <w:ind w:firstLine="708"/>
        <w:jc w:val="both"/>
      </w:pPr>
      <w:r w:rsidRPr="00902D95">
        <w:t xml:space="preserve">На первых занятиях проводится входная диагностика (в форме опроса – приложение 1) для выявления стартового уровня развития организаторских способностей. В конце каждого учебного года проводится диагностика сформированных знаний, умений, навыков и компетенций (приложения 2–4). Кроме того, входная и итоговая диагностики предусматривают заполнение педагогом карт результативности освоения дополнительной </w:t>
      </w:r>
      <w:proofErr w:type="spellStart"/>
      <w:r w:rsidRPr="00902D95">
        <w:t>общеразвивающей</w:t>
      </w:r>
      <w:proofErr w:type="spellEnd"/>
      <w:r w:rsidRPr="00902D95">
        <w:t xml:space="preserve"> программы. Форма карты результативности освоения </w:t>
      </w:r>
      <w:proofErr w:type="gramStart"/>
      <w:r w:rsidRPr="00902D95">
        <w:t>ДОП</w:t>
      </w:r>
      <w:proofErr w:type="gramEnd"/>
      <w:r w:rsidRPr="00902D95">
        <w:t xml:space="preserve"> представлена в приложении 7.</w:t>
      </w:r>
    </w:p>
    <w:p w:rsidR="006030C4" w:rsidRPr="00902D95" w:rsidRDefault="006030C4" w:rsidP="006030C4">
      <w:pPr>
        <w:pStyle w:val="Default"/>
        <w:ind w:firstLine="708"/>
        <w:jc w:val="both"/>
      </w:pPr>
    </w:p>
    <w:p w:rsidR="006030C4" w:rsidRPr="00902D95" w:rsidRDefault="006030C4" w:rsidP="006030C4">
      <w:pPr>
        <w:pStyle w:val="Default"/>
        <w:ind w:firstLine="708"/>
        <w:rPr>
          <w:highlight w:val="yellow"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  <w:sectPr w:rsidR="006030C4" w:rsidRPr="00902D95" w:rsidSect="008C3A8C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  <w:r w:rsidRPr="00902D95">
        <w:rPr>
          <w:b/>
        </w:rPr>
        <w:lastRenderedPageBreak/>
        <w:t>Показатели и критерии для оценивания деятельности учащихся</w:t>
      </w:r>
    </w:p>
    <w:p w:rsidR="006030C4" w:rsidRPr="00902D95" w:rsidRDefault="006030C4" w:rsidP="006030C4">
      <w:pPr>
        <w:pStyle w:val="Default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1701"/>
        <w:gridCol w:w="1842"/>
        <w:gridCol w:w="2127"/>
        <w:gridCol w:w="1984"/>
        <w:gridCol w:w="1843"/>
        <w:gridCol w:w="1843"/>
      </w:tblGrid>
      <w:tr w:rsidR="006030C4" w:rsidRPr="00902D95" w:rsidTr="00500055">
        <w:tc>
          <w:tcPr>
            <w:tcW w:w="2802" w:type="dxa"/>
            <w:gridSpan w:val="2"/>
            <w:vMerge w:val="restart"/>
          </w:tcPr>
          <w:p w:rsidR="006030C4" w:rsidRPr="00902D95" w:rsidRDefault="006030C4" w:rsidP="00500055">
            <w:pPr>
              <w:pStyle w:val="Default"/>
              <w:rPr>
                <w:b/>
              </w:rPr>
            </w:pPr>
            <w:r w:rsidRPr="00902D95">
              <w:rPr>
                <w:b/>
              </w:rPr>
              <w:t>Показатели</w:t>
            </w:r>
          </w:p>
        </w:tc>
        <w:tc>
          <w:tcPr>
            <w:tcW w:w="11340" w:type="dxa"/>
            <w:gridSpan w:val="6"/>
          </w:tcPr>
          <w:p w:rsidR="006030C4" w:rsidRPr="00902D95" w:rsidRDefault="006030C4" w:rsidP="00500055">
            <w:pPr>
              <w:pStyle w:val="Default"/>
              <w:rPr>
                <w:b/>
              </w:rPr>
            </w:pPr>
            <w:r w:rsidRPr="00902D95">
              <w:rPr>
                <w:b/>
              </w:rPr>
              <w:t>Критерии оценивания</w:t>
            </w:r>
          </w:p>
        </w:tc>
      </w:tr>
      <w:tr w:rsidR="006030C4" w:rsidRPr="00902D95" w:rsidTr="00500055">
        <w:tc>
          <w:tcPr>
            <w:tcW w:w="2802" w:type="dxa"/>
            <w:gridSpan w:val="2"/>
            <w:vMerge/>
          </w:tcPr>
          <w:p w:rsidR="006030C4" w:rsidRPr="00902D95" w:rsidRDefault="006030C4" w:rsidP="00500055">
            <w:pPr>
              <w:pStyle w:val="Default"/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6030C4" w:rsidRPr="00902D95" w:rsidRDefault="006030C4" w:rsidP="00500055">
            <w:pPr>
              <w:pStyle w:val="Default"/>
              <w:rPr>
                <w:b/>
              </w:rPr>
            </w:pPr>
            <w:r w:rsidRPr="00902D95">
              <w:rPr>
                <w:b/>
              </w:rPr>
              <w:t>Знания и мастерство</w:t>
            </w:r>
          </w:p>
        </w:tc>
        <w:tc>
          <w:tcPr>
            <w:tcW w:w="5670" w:type="dxa"/>
            <w:gridSpan w:val="3"/>
          </w:tcPr>
          <w:p w:rsidR="006030C4" w:rsidRPr="00902D95" w:rsidRDefault="006030C4" w:rsidP="00500055">
            <w:pPr>
              <w:pStyle w:val="Default"/>
              <w:rPr>
                <w:b/>
              </w:rPr>
            </w:pPr>
            <w:r w:rsidRPr="00902D95">
              <w:rPr>
                <w:b/>
              </w:rPr>
              <w:t>Личностное и социальное развитие</w:t>
            </w:r>
          </w:p>
        </w:tc>
      </w:tr>
      <w:tr w:rsidR="006030C4" w:rsidRPr="00902D95" w:rsidTr="00500055">
        <w:trPr>
          <w:cantSplit/>
          <w:trHeight w:val="1134"/>
        </w:trPr>
        <w:tc>
          <w:tcPr>
            <w:tcW w:w="1809" w:type="dxa"/>
            <w:textDirection w:val="btLr"/>
          </w:tcPr>
          <w:p w:rsidR="006030C4" w:rsidRPr="00902D95" w:rsidRDefault="006030C4" w:rsidP="00500055">
            <w:pPr>
              <w:pStyle w:val="Default"/>
              <w:ind w:left="113" w:right="113"/>
            </w:pPr>
            <w:r w:rsidRPr="00902D95">
              <w:t>Уровень</w:t>
            </w:r>
          </w:p>
        </w:tc>
        <w:tc>
          <w:tcPr>
            <w:tcW w:w="99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Баллы</w:t>
            </w:r>
          </w:p>
        </w:tc>
        <w:tc>
          <w:tcPr>
            <w:tcW w:w="1701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Освоение разделов программы</w:t>
            </w:r>
          </w:p>
        </w:tc>
        <w:tc>
          <w:tcPr>
            <w:tcW w:w="1842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Формирование ЗУН</w:t>
            </w:r>
          </w:p>
          <w:p w:rsidR="006030C4" w:rsidRPr="00902D95" w:rsidRDefault="006030C4" w:rsidP="00500055">
            <w:pPr>
              <w:pStyle w:val="Default"/>
            </w:pPr>
            <w:r w:rsidRPr="00902D95">
              <w:t>(предметные результаты)</w:t>
            </w:r>
          </w:p>
        </w:tc>
        <w:tc>
          <w:tcPr>
            <w:tcW w:w="2127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Формирование образовательных компетенций учащихся</w:t>
            </w:r>
          </w:p>
          <w:p w:rsidR="006030C4" w:rsidRPr="00902D95" w:rsidRDefault="006030C4" w:rsidP="00500055">
            <w:pPr>
              <w:pStyle w:val="Default"/>
            </w:pPr>
            <w:r w:rsidRPr="00902D95">
              <w:t>(</w:t>
            </w:r>
            <w:proofErr w:type="spellStart"/>
            <w:r w:rsidRPr="00902D95">
              <w:t>метапредметные</w:t>
            </w:r>
            <w:proofErr w:type="spellEnd"/>
            <w:r w:rsidRPr="00902D95">
              <w:t xml:space="preserve"> результаты)</w:t>
            </w:r>
          </w:p>
        </w:tc>
        <w:tc>
          <w:tcPr>
            <w:tcW w:w="1984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Развитие личностных свойств и способностей</w:t>
            </w:r>
          </w:p>
          <w:p w:rsidR="006030C4" w:rsidRPr="00902D95" w:rsidRDefault="006030C4" w:rsidP="00500055">
            <w:pPr>
              <w:pStyle w:val="Default"/>
            </w:pPr>
            <w:r w:rsidRPr="00902D95">
              <w:t>(личностные результаты)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Воспитанность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Формирование социальных компетенций</w:t>
            </w:r>
          </w:p>
        </w:tc>
      </w:tr>
      <w:tr w:rsidR="006030C4" w:rsidRPr="00902D95" w:rsidTr="00500055">
        <w:trPr>
          <w:cantSplit/>
          <w:trHeight w:val="1134"/>
        </w:trPr>
        <w:tc>
          <w:tcPr>
            <w:tcW w:w="1809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Недостаточный (низкий)</w:t>
            </w:r>
          </w:p>
        </w:tc>
        <w:tc>
          <w:tcPr>
            <w:tcW w:w="99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0–2</w:t>
            </w:r>
          </w:p>
        </w:tc>
        <w:tc>
          <w:tcPr>
            <w:tcW w:w="1701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Менее 1/3</w:t>
            </w:r>
          </w:p>
        </w:tc>
        <w:tc>
          <w:tcPr>
            <w:tcW w:w="1842" w:type="dxa"/>
          </w:tcPr>
          <w:p w:rsidR="006030C4" w:rsidRPr="00902D95" w:rsidRDefault="006030C4" w:rsidP="00500055">
            <w:pPr>
              <w:pStyle w:val="Default"/>
            </w:pPr>
            <w:proofErr w:type="gramStart"/>
            <w:r w:rsidRPr="00902D95">
              <w:t>Знание (воспроизводит термины, понятия, представления, суждения, гипотезы, теории, концепции, законы и т. д.)</w:t>
            </w:r>
            <w:proofErr w:type="gramEnd"/>
          </w:p>
        </w:tc>
        <w:tc>
          <w:tcPr>
            <w:tcW w:w="2127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Выполнение со значительной помощью кого-либо (педагога, родителя, более опытного учащегося)</w:t>
            </w:r>
          </w:p>
        </w:tc>
        <w:tc>
          <w:tcPr>
            <w:tcW w:w="1984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Ниже возрастных, социальных, индивидуальных норм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Знание элементарных норм, правил, принципов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Знание элементарных норм, правил, принципов</w:t>
            </w:r>
          </w:p>
        </w:tc>
      </w:tr>
      <w:tr w:rsidR="006030C4" w:rsidRPr="00902D95" w:rsidTr="00500055">
        <w:trPr>
          <w:cantSplit/>
          <w:trHeight w:val="1134"/>
        </w:trPr>
        <w:tc>
          <w:tcPr>
            <w:tcW w:w="1809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Достаточный (средний)</w:t>
            </w:r>
          </w:p>
        </w:tc>
        <w:tc>
          <w:tcPr>
            <w:tcW w:w="99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3–5</w:t>
            </w:r>
          </w:p>
        </w:tc>
        <w:tc>
          <w:tcPr>
            <w:tcW w:w="1701" w:type="dxa"/>
          </w:tcPr>
          <w:p w:rsidR="006030C4" w:rsidRPr="00902D95" w:rsidRDefault="006030C4" w:rsidP="00500055">
            <w:pPr>
              <w:pStyle w:val="Default"/>
            </w:pPr>
            <w:r w:rsidRPr="00902D95">
              <w:t>1/3–1/2</w:t>
            </w:r>
          </w:p>
        </w:tc>
        <w:tc>
          <w:tcPr>
            <w:tcW w:w="1842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Понимание (понимает смысл и значение терминов, понятий, гипотез и т. д., может объяснить своими словами, привести свои примеры, аналогии)</w:t>
            </w:r>
          </w:p>
        </w:tc>
        <w:tc>
          <w:tcPr>
            <w:tcW w:w="2127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Выполнение с помощью кого-либо (педагога, родителя, более опытного воспитанника)</w:t>
            </w:r>
          </w:p>
        </w:tc>
        <w:tc>
          <w:tcPr>
            <w:tcW w:w="1984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 соответствии с возрастными, социальными, индивидуальными нормами.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proofErr w:type="gramStart"/>
            <w:r w:rsidRPr="00902D95">
              <w:t xml:space="preserve">Усвоение, применение элементарных норм, правил, принципов по инициативе «извне» (педагог, родители, </w:t>
            </w:r>
            <w:proofErr w:type="spellStart"/>
            <w:r w:rsidRPr="00902D95">
              <w:t>референтная</w:t>
            </w:r>
            <w:proofErr w:type="spellEnd"/>
            <w:r w:rsidRPr="00902D95">
              <w:t xml:space="preserve"> группа)</w:t>
            </w:r>
            <w:proofErr w:type="gramEnd"/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 xml:space="preserve">Усвоение элементарных норм, правил, принципов по инициативе «извне» (педагог, родители, </w:t>
            </w:r>
            <w:proofErr w:type="spellStart"/>
            <w:r w:rsidRPr="00902D95">
              <w:t>референтная</w:t>
            </w:r>
            <w:proofErr w:type="spellEnd"/>
            <w:r w:rsidRPr="00902D95">
              <w:t xml:space="preserve"> группа)</w:t>
            </w:r>
          </w:p>
        </w:tc>
      </w:tr>
      <w:tr w:rsidR="006030C4" w:rsidRPr="00902D95" w:rsidTr="00500055">
        <w:trPr>
          <w:cantSplit/>
          <w:trHeight w:val="1134"/>
        </w:trPr>
        <w:tc>
          <w:tcPr>
            <w:tcW w:w="1809" w:type="dxa"/>
          </w:tcPr>
          <w:p w:rsidR="006030C4" w:rsidRPr="00902D95" w:rsidRDefault="006030C4" w:rsidP="00500055">
            <w:pPr>
              <w:pStyle w:val="Default"/>
            </w:pPr>
            <w:r w:rsidRPr="00902D95">
              <w:lastRenderedPageBreak/>
              <w:t>Оптимальный</w:t>
            </w:r>
          </w:p>
        </w:tc>
        <w:tc>
          <w:tcPr>
            <w:tcW w:w="99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6–7</w:t>
            </w:r>
          </w:p>
        </w:tc>
        <w:tc>
          <w:tcPr>
            <w:tcW w:w="1701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Более ½–2/3</w:t>
            </w:r>
          </w:p>
        </w:tc>
        <w:tc>
          <w:tcPr>
            <w:tcW w:w="1842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Применение, перенос внутри предмета (использует знания и умения в сходных учебных ситуациях)</w:t>
            </w:r>
          </w:p>
        </w:tc>
        <w:tc>
          <w:tcPr>
            <w:tcW w:w="2127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Выполнение при поддержке, разовой помощи, консультации кого-либо</w:t>
            </w:r>
          </w:p>
        </w:tc>
        <w:tc>
          <w:tcPr>
            <w:tcW w:w="1984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 соответствии с возрастными, социальными, индивидуальными нормами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Эмоциональная значимость (ситуативное проявление)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Эмоциональная значимость (ситуативное проявление)</w:t>
            </w:r>
          </w:p>
        </w:tc>
      </w:tr>
      <w:tr w:rsidR="006030C4" w:rsidRPr="00902D95" w:rsidTr="00500055">
        <w:trPr>
          <w:cantSplit/>
          <w:trHeight w:val="1134"/>
        </w:trPr>
        <w:tc>
          <w:tcPr>
            <w:tcW w:w="1809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Высокий</w:t>
            </w:r>
          </w:p>
        </w:tc>
        <w:tc>
          <w:tcPr>
            <w:tcW w:w="99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8–10</w:t>
            </w:r>
          </w:p>
        </w:tc>
        <w:tc>
          <w:tcPr>
            <w:tcW w:w="1701" w:type="dxa"/>
          </w:tcPr>
          <w:p w:rsidR="006030C4" w:rsidRPr="00902D95" w:rsidRDefault="006030C4" w:rsidP="00500055">
            <w:pPr>
              <w:pStyle w:val="Default"/>
            </w:pPr>
            <w:r w:rsidRPr="00902D95">
              <w:t>2/3 – практически полностью</w:t>
            </w:r>
          </w:p>
        </w:tc>
        <w:tc>
          <w:tcPr>
            <w:tcW w:w="1842" w:type="dxa"/>
          </w:tcPr>
          <w:p w:rsidR="006030C4" w:rsidRPr="00902D95" w:rsidRDefault="006030C4" w:rsidP="00500055">
            <w:pPr>
              <w:pStyle w:val="Default"/>
            </w:pPr>
            <w:r w:rsidRPr="00902D95">
              <w:t xml:space="preserve">Овладение, самостоятельный перенос на другие предметы и виды деятельности (осуществляет взаимодействие уже имеющихся знаний, умений и навыков с вновь </w:t>
            </w:r>
            <w:proofErr w:type="gramStart"/>
            <w:r w:rsidRPr="00902D95">
              <w:t>приобретенными</w:t>
            </w:r>
            <w:proofErr w:type="gramEnd"/>
            <w:r w:rsidRPr="00902D95">
              <w:t>; использует их в различных ситуациях; уверенно использует в ежедневной практике)</w:t>
            </w:r>
          </w:p>
        </w:tc>
        <w:tc>
          <w:tcPr>
            <w:tcW w:w="2127" w:type="dxa"/>
          </w:tcPr>
          <w:p w:rsidR="006030C4" w:rsidRPr="00902D95" w:rsidRDefault="006030C4" w:rsidP="00500055">
            <w:pPr>
              <w:pStyle w:val="Default"/>
            </w:pPr>
            <w:r w:rsidRPr="00902D95">
              <w:t>Самостоятельное построение, выполнение действий, операций</w:t>
            </w:r>
          </w:p>
        </w:tc>
        <w:tc>
          <w:tcPr>
            <w:tcW w:w="1984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Выше возрастных, социальных, индивидуальных норм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Поведение, построенное на убеждении; осознание значения смысла и цели</w:t>
            </w:r>
          </w:p>
        </w:tc>
        <w:tc>
          <w:tcPr>
            <w:tcW w:w="1843" w:type="dxa"/>
          </w:tcPr>
          <w:p w:rsidR="006030C4" w:rsidRPr="00902D95" w:rsidRDefault="006030C4" w:rsidP="00500055">
            <w:pPr>
              <w:pStyle w:val="Default"/>
            </w:pPr>
            <w:r w:rsidRPr="00902D95">
              <w:t>Поведение, построенное на убеждении; осознание значения смысла и цели</w:t>
            </w:r>
          </w:p>
        </w:tc>
      </w:tr>
    </w:tbl>
    <w:p w:rsidR="006030C4" w:rsidRPr="00902D95" w:rsidRDefault="006030C4" w:rsidP="006030C4">
      <w:pPr>
        <w:pStyle w:val="Default"/>
        <w:ind w:left="113" w:right="113"/>
        <w:sectPr w:rsidR="006030C4" w:rsidRPr="00902D95" w:rsidSect="008C3A8C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030C4" w:rsidRPr="00902D95" w:rsidRDefault="006030C4" w:rsidP="006030C4">
      <w:pPr>
        <w:pStyle w:val="Default"/>
        <w:ind w:firstLine="708"/>
        <w:jc w:val="both"/>
      </w:pPr>
      <w:r w:rsidRPr="00902D95">
        <w:lastRenderedPageBreak/>
        <w:t xml:space="preserve"> По окончании изучения каждого из разделов программы происходит обсуждение, подведение итогов. Учащиеся оценивают свою деятельность по разработанным критериям. Совместный анализ и оценивание деятельности учащегося самим учащимся, другими учащимися и педагогом фиксируется в карте результативности (творческой книжке или </w:t>
      </w:r>
      <w:proofErr w:type="spellStart"/>
      <w:r w:rsidRPr="00902D95">
        <w:t>портфолио</w:t>
      </w:r>
      <w:proofErr w:type="spellEnd"/>
      <w:r w:rsidRPr="00902D95">
        <w:t xml:space="preserve">) учащегося. Это помогает отследить результаты освоения разделов программы каждым учащимся. Результаты освоения программы у учащихся одного года обучения могут существенно отличаться. </w:t>
      </w:r>
    </w:p>
    <w:p w:rsidR="006030C4" w:rsidRPr="00902D95" w:rsidRDefault="006030C4" w:rsidP="006030C4">
      <w:pPr>
        <w:pStyle w:val="Default"/>
        <w:ind w:firstLine="708"/>
        <w:jc w:val="both"/>
      </w:pPr>
      <w:r w:rsidRPr="00902D95">
        <w:t xml:space="preserve">Особенности формирования групп (разновозрастные, </w:t>
      </w:r>
      <w:proofErr w:type="spellStart"/>
      <w:r w:rsidRPr="00902D95">
        <w:t>разноуровневые</w:t>
      </w:r>
      <w:proofErr w:type="spellEnd"/>
      <w:r w:rsidRPr="00902D95">
        <w:t xml:space="preserve">), индивидуальный выбор заданий по уровням сложности в рамках программы, раздела, темы, интерес, возрастные и психологические особенности учащегося, уровень начальной подготовки оказывают влияние на результат. Степень предъявляемых педагогом требований будет зависеть от способностей и возможностей каждого учащегося индивидуально. В течение года отслеживается уровень достижений каждого учащегося. Результаты участия в мероприятиях различного уровня, конкурсах, праздниках объединения фиксируются в течение всего учебного года. Проверка полученных знаний, приобретенных навыков происходит в форме отчёта, презентации. </w:t>
      </w:r>
    </w:p>
    <w:p w:rsidR="006030C4" w:rsidRPr="00902D95" w:rsidRDefault="006030C4" w:rsidP="006030C4">
      <w:pPr>
        <w:pStyle w:val="Default"/>
        <w:ind w:firstLine="708"/>
        <w:jc w:val="both"/>
        <w:rPr>
          <w:bCs/>
        </w:rPr>
      </w:pPr>
      <w:r w:rsidRPr="00902D95">
        <w:t>По результатам анализа данных текущего мониторинга, промежуточной диагностики и итоговых форм контроля педагог совместно с учащимся и его родителями (законными представителями) может рассматривать возможность освоения того или иного уровня программы, перехода на другой уровень.</w:t>
      </w:r>
    </w:p>
    <w:p w:rsidR="006030C4" w:rsidRDefault="006030C4" w:rsidP="006030C4">
      <w:pPr>
        <w:shd w:val="clear" w:color="auto" w:fill="FFFFFF"/>
        <w:tabs>
          <w:tab w:val="left" w:pos="29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30C4" w:rsidRPr="00902D95" w:rsidRDefault="006030C4" w:rsidP="006030C4">
      <w:pPr>
        <w:shd w:val="clear" w:color="auto" w:fill="FFFFFF"/>
        <w:tabs>
          <w:tab w:val="left" w:pos="298"/>
        </w:tabs>
        <w:jc w:val="center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02D95">
        <w:rPr>
          <w:rFonts w:ascii="Times New Roman" w:hAnsi="Times New Roman"/>
          <w:b/>
          <w:sz w:val="24"/>
          <w:szCs w:val="24"/>
        </w:rPr>
        <w:t>Методическое обеспечение дополнительной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528"/>
      </w:tblGrid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или тема программы</w:t>
            </w:r>
          </w:p>
          <w:p w:rsidR="006030C4" w:rsidRPr="00902D95" w:rsidRDefault="006030C4" w:rsidP="00500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bCs/>
                <w:sz w:val="24"/>
                <w:szCs w:val="24"/>
              </w:rPr>
              <w:t>(по учебному плану)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Пособия, оборудование, приборы, дидактический материал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 xml:space="preserve">Раздел 1. Введение. </w:t>
            </w:r>
            <w:proofErr w:type="spellStart"/>
            <w:r w:rsidRPr="00902D9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02D95">
              <w:rPr>
                <w:rFonts w:ascii="Times New Roman" w:hAnsi="Times New Roman"/>
                <w:sz w:val="24"/>
                <w:szCs w:val="24"/>
              </w:rPr>
              <w:t>. Инструктажи по ТБ, ППБ, ПДД. Знакомство с программой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ТБ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2. Кто такой вожатый?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должностная инструкция вожатого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3. Вожатый в школе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4. Психолого-педагогические особенности детей младшего школьного возраста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периодизация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5. Игровые технологии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игр для работы с детьми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6. Информационные и коммуникативные технологии в работе вожатого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технологий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7. Методика организации и проведения массовых мероприятий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Сценарии массовых мероприятий</w:t>
            </w:r>
          </w:p>
        </w:tc>
      </w:tr>
      <w:tr w:rsidR="006030C4" w:rsidRPr="00902D95" w:rsidTr="00500055">
        <w:tc>
          <w:tcPr>
            <w:tcW w:w="2195" w:type="pct"/>
          </w:tcPr>
          <w:p w:rsidR="006030C4" w:rsidRPr="00902D95" w:rsidRDefault="006030C4" w:rsidP="005000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D95">
              <w:rPr>
                <w:rFonts w:ascii="Times New Roman" w:hAnsi="Times New Roman"/>
                <w:sz w:val="24"/>
                <w:szCs w:val="24"/>
              </w:rPr>
              <w:t>Раздел 8. Искусство публичных выступлений</w:t>
            </w:r>
          </w:p>
        </w:tc>
        <w:tc>
          <w:tcPr>
            <w:tcW w:w="2805" w:type="pct"/>
          </w:tcPr>
          <w:p w:rsidR="006030C4" w:rsidRPr="00902D95" w:rsidRDefault="006030C4" w:rsidP="0050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95">
              <w:rPr>
                <w:rFonts w:ascii="Times New Roman" w:hAnsi="Times New Roman"/>
                <w:color w:val="000000"/>
                <w:sz w:val="24"/>
                <w:szCs w:val="24"/>
              </w:rPr>
              <w:t>Алгоритм создания публичного выступления</w:t>
            </w:r>
          </w:p>
        </w:tc>
      </w:tr>
    </w:tbl>
    <w:p w:rsidR="006030C4" w:rsidRPr="00902D95" w:rsidRDefault="006030C4" w:rsidP="006030C4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0C4" w:rsidRPr="00902D95" w:rsidRDefault="006030C4" w:rsidP="006030C4">
      <w:pPr>
        <w:jc w:val="center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02D95">
        <w:rPr>
          <w:rFonts w:ascii="Times New Roman" w:hAnsi="Times New Roman"/>
          <w:b/>
          <w:sz w:val="24"/>
          <w:szCs w:val="24"/>
        </w:rPr>
        <w:t>. СПИСОК ЛИТЕРАТУРЫ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D95">
        <w:rPr>
          <w:rFonts w:ascii="Times New Roman" w:hAnsi="Times New Roman"/>
          <w:b/>
          <w:color w:val="000000"/>
          <w:sz w:val="24"/>
          <w:szCs w:val="24"/>
        </w:rPr>
        <w:t xml:space="preserve">Для педагогов: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Возрастная психология. – М.: Просвещение, 2001/сост. Кулагина И. Ю., </w:t>
      </w: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Колюцкий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В. Н.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Дереклеева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Н.И. Развитие коммуникативной культуры учащихся во внеклассной работе: Игровые упражнения. – М.: 5 за знания, 2015. (Методическая библиотека).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Иванов И.П. Энциклопедия коллективных творческих дел. – М., 1987г.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Инструкции по организации и проведению туристических походов и экскурсий.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вести за собой. Большая книга вожатого. Учебное пособие. – М.: Педагогическое общество России, 2014.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Метод проектов в учебном процессе. Методическое пособие./ М.: Центр «Педагогический поиск», 2013.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Патриотическое воспитание в лагере: занятия, традиционные и творческие дела/ авт.-сост. Соловьѐв А.Ю., </w:t>
      </w: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Шихарев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С.С. – Волгоград: Учитель, 2007.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Положение о лагере дневного пребывания.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лагеря дневного пребывания.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Правила по технике безопасности, пожарной безопасности.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Программа педагога дополнительного образования: От разработки до реализации/ сост. Беспятова Н.К. – М.: Айрис </w:t>
      </w:r>
      <w:proofErr w:type="gramStart"/>
      <w:r w:rsidRPr="00902D95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Pr="00902D95">
        <w:rPr>
          <w:rFonts w:ascii="Times New Roman" w:hAnsi="Times New Roman"/>
          <w:color w:val="000000"/>
          <w:sz w:val="24"/>
          <w:szCs w:val="24"/>
        </w:rPr>
        <w:t xml:space="preserve">ресс, 2012.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Самоукина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Н.В. Игры в школе и дома: психотехнические упражнения, коррекционные программы. – Ярославль: Академия развития: Академия Холдинг: 2014. (Практическая психология в школе). </w:t>
      </w:r>
    </w:p>
    <w:p w:rsidR="006030C4" w:rsidRPr="00902D95" w:rsidRDefault="006030C4" w:rsidP="006030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Сборник авторских программ дополнительного образования детей/сост. Лазарева А.Г. – Москва: </w:t>
      </w: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Илекса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; Народное образование; Ставрополь: </w:t>
      </w: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Сервисшкола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, 2012. </w:t>
      </w: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0C4" w:rsidRPr="00902D95" w:rsidRDefault="006030C4" w:rsidP="0060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D95">
        <w:rPr>
          <w:rFonts w:ascii="Times New Roman" w:hAnsi="Times New Roman"/>
          <w:b/>
          <w:color w:val="000000"/>
          <w:sz w:val="24"/>
          <w:szCs w:val="24"/>
        </w:rPr>
        <w:t xml:space="preserve">Для учащихся и родителей: </w:t>
      </w:r>
    </w:p>
    <w:p w:rsidR="006030C4" w:rsidRPr="00902D95" w:rsidRDefault="006030C4" w:rsidP="006030C4">
      <w:pPr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Амонашвили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Ш.А. Как живѐте дети? – М., 2000. </w:t>
      </w:r>
    </w:p>
    <w:p w:rsidR="006030C4" w:rsidRPr="00902D95" w:rsidRDefault="006030C4" w:rsidP="006030C4">
      <w:pPr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Астахова Н.И., Васильев К.Г. Классному вожатому. Издание второе. Дополненное и переработанное. Барнаул. 2012 </w:t>
      </w:r>
    </w:p>
    <w:p w:rsidR="006030C4" w:rsidRPr="00902D95" w:rsidRDefault="006030C4" w:rsidP="006030C4">
      <w:pPr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Коморин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С., Афанасьев С. Сто отрядных дел. – Кострома, 2000г. </w:t>
      </w:r>
    </w:p>
    <w:p w:rsidR="006030C4" w:rsidRPr="00902D95" w:rsidRDefault="006030C4" w:rsidP="006030C4">
      <w:pPr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D95">
        <w:rPr>
          <w:rFonts w:ascii="Times New Roman" w:hAnsi="Times New Roman"/>
          <w:color w:val="000000"/>
          <w:sz w:val="24"/>
          <w:szCs w:val="24"/>
        </w:rPr>
        <w:t xml:space="preserve">Петров В.М., Гришина Г.Н., Короткова Л.Д. Летние праздники, игры и забавы для детей, – М, 2001. </w:t>
      </w:r>
    </w:p>
    <w:p w:rsidR="006030C4" w:rsidRPr="00902D95" w:rsidRDefault="006030C4" w:rsidP="006030C4">
      <w:pPr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2D95">
        <w:rPr>
          <w:rFonts w:ascii="Times New Roman" w:hAnsi="Times New Roman"/>
          <w:color w:val="000000"/>
          <w:sz w:val="24"/>
          <w:szCs w:val="24"/>
        </w:rPr>
        <w:t>Поломис</w:t>
      </w:r>
      <w:proofErr w:type="spellEnd"/>
      <w:r w:rsidRPr="00902D95">
        <w:rPr>
          <w:rFonts w:ascii="Times New Roman" w:hAnsi="Times New Roman"/>
          <w:color w:val="000000"/>
          <w:sz w:val="24"/>
          <w:szCs w:val="24"/>
        </w:rPr>
        <w:t xml:space="preserve"> К. Дети на отдыхе. – М., 2013. 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02D95">
        <w:rPr>
          <w:rFonts w:ascii="Times New Roman" w:hAnsi="Times New Roman"/>
          <w:b/>
          <w:sz w:val="24"/>
          <w:szCs w:val="24"/>
        </w:rPr>
        <w:t>Интернет – источники:</w:t>
      </w:r>
    </w:p>
    <w:p w:rsidR="006030C4" w:rsidRPr="00902D95" w:rsidRDefault="006030C4" w:rsidP="006030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Сайт для вожатых «</w:t>
      </w:r>
      <w:proofErr w:type="spellStart"/>
      <w:r w:rsidRPr="00902D95">
        <w:rPr>
          <w:rStyle w:val="c2"/>
          <w:color w:val="000000"/>
        </w:rPr>
        <w:t>Планерочка</w:t>
      </w:r>
      <w:proofErr w:type="spellEnd"/>
      <w:r w:rsidRPr="00902D95">
        <w:rPr>
          <w:rStyle w:val="c2"/>
          <w:color w:val="000000"/>
        </w:rPr>
        <w:t>» – </w:t>
      </w:r>
      <w:hyperlink r:id="rId15" w:history="1">
        <w:r w:rsidRPr="00902D95">
          <w:rPr>
            <w:rStyle w:val="ae"/>
          </w:rPr>
          <w:t>http://planerochka.org/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 xml:space="preserve">Вожатый. </w:t>
      </w:r>
      <w:r w:rsidRPr="00902D95">
        <w:rPr>
          <w:rStyle w:val="c2"/>
          <w:color w:val="000000"/>
          <w:lang w:val="en-US"/>
        </w:rPr>
        <w:t>RU</w:t>
      </w:r>
      <w:r w:rsidRPr="00902D95">
        <w:rPr>
          <w:rStyle w:val="c2"/>
          <w:color w:val="000000"/>
        </w:rPr>
        <w:t xml:space="preserve"> –</w:t>
      </w:r>
      <w:r w:rsidRPr="00902D95">
        <w:rPr>
          <w:rStyle w:val="c2"/>
          <w:color w:val="000000"/>
          <w:lang w:val="en-US"/>
        </w:rPr>
        <w:t> </w:t>
      </w:r>
      <w:hyperlink r:id="rId16" w:history="1">
        <w:r w:rsidRPr="00902D95">
          <w:rPr>
            <w:rStyle w:val="ae"/>
            <w:lang w:val="en-US"/>
          </w:rPr>
          <w:t>http</w:t>
        </w:r>
        <w:r w:rsidRPr="00902D95">
          <w:rPr>
            <w:rStyle w:val="ae"/>
          </w:rPr>
          <w:t>://</w:t>
        </w:r>
        <w:r w:rsidRPr="00902D95">
          <w:rPr>
            <w:rStyle w:val="ae"/>
            <w:lang w:val="en-US"/>
          </w:rPr>
          <w:t>www</w:t>
        </w:r>
        <w:r w:rsidRPr="00902D95">
          <w:rPr>
            <w:rStyle w:val="ae"/>
          </w:rPr>
          <w:t>.</w:t>
        </w:r>
        <w:proofErr w:type="spellStart"/>
        <w:r w:rsidRPr="00902D95">
          <w:rPr>
            <w:rStyle w:val="ae"/>
            <w:lang w:val="en-US"/>
          </w:rPr>
          <w:t>vozhatyj</w:t>
        </w:r>
        <w:proofErr w:type="spellEnd"/>
        <w:r w:rsidRPr="00902D95">
          <w:rPr>
            <w:rStyle w:val="ae"/>
          </w:rPr>
          <w:t>.</w:t>
        </w:r>
        <w:proofErr w:type="spellStart"/>
        <w:r w:rsidRPr="00902D95">
          <w:rPr>
            <w:rStyle w:val="ae"/>
            <w:lang w:val="en-US"/>
          </w:rPr>
          <w:t>ru</w:t>
        </w:r>
        <w:proofErr w:type="spellEnd"/>
        <w:r w:rsidRPr="00902D95">
          <w:rPr>
            <w:rStyle w:val="ae"/>
          </w:rPr>
          <w:t>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Игры с детьми в детском лагере – </w:t>
      </w:r>
      <w:hyperlink r:id="rId17" w:history="1">
        <w:r w:rsidRPr="00902D95">
          <w:rPr>
            <w:rStyle w:val="ae"/>
          </w:rPr>
          <w:t>http://ambivox.info/wiki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02D95">
        <w:rPr>
          <w:rStyle w:val="c2"/>
          <w:color w:val="000000"/>
        </w:rPr>
        <w:t>Антипедагогика</w:t>
      </w:r>
      <w:proofErr w:type="spellEnd"/>
      <w:r w:rsidRPr="00902D95">
        <w:rPr>
          <w:rStyle w:val="c2"/>
          <w:color w:val="000000"/>
        </w:rPr>
        <w:t xml:space="preserve"> – Школа вожатого – </w:t>
      </w:r>
      <w:hyperlink r:id="rId18" w:history="1">
        <w:r w:rsidRPr="00902D95">
          <w:rPr>
            <w:rStyle w:val="ae"/>
          </w:rPr>
          <w:t>http://antipedagogika.com/category/shkola-vozhatogo/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Кемпинг Идеи – </w:t>
      </w:r>
      <w:hyperlink r:id="rId19" w:history="1">
        <w:r w:rsidRPr="00902D95">
          <w:rPr>
            <w:rStyle w:val="ae"/>
          </w:rPr>
          <w:t>http://uucyc.ru/camps/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 xml:space="preserve">Детские лагеря – </w:t>
      </w:r>
      <w:proofErr w:type="spellStart"/>
      <w:proofErr w:type="gramStart"/>
      <w:r w:rsidRPr="00902D95">
        <w:rPr>
          <w:rStyle w:val="c2"/>
          <w:color w:val="000000"/>
        </w:rPr>
        <w:t>Дети</w:t>
      </w:r>
      <w:proofErr w:type="gramEnd"/>
      <w:r w:rsidRPr="00902D95">
        <w:rPr>
          <w:rStyle w:val="c2"/>
          <w:color w:val="000000"/>
        </w:rPr>
        <w:t>-Travel.ru</w:t>
      </w:r>
      <w:proofErr w:type="spellEnd"/>
      <w:r w:rsidRPr="00902D95">
        <w:rPr>
          <w:rStyle w:val="c2"/>
          <w:color w:val="000000"/>
        </w:rPr>
        <w:t xml:space="preserve"> – </w:t>
      </w:r>
      <w:hyperlink r:id="rId20" w:history="1">
        <w:r w:rsidRPr="00902D95">
          <w:rPr>
            <w:rStyle w:val="ae"/>
          </w:rPr>
          <w:t>http://deti-travel.ru/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Детские лагеря – CAMPS.RU – </w:t>
      </w:r>
      <w:hyperlink r:id="rId21" w:history="1">
        <w:r w:rsidRPr="00902D95">
          <w:rPr>
            <w:rStyle w:val="ae"/>
          </w:rPr>
          <w:t>http://www.camps.ru/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02D95">
        <w:rPr>
          <w:rStyle w:val="c2"/>
          <w:color w:val="000000"/>
        </w:rPr>
        <w:t>Lust-Тeam</w:t>
      </w:r>
      <w:proofErr w:type="spellEnd"/>
      <w:r w:rsidRPr="00902D95">
        <w:rPr>
          <w:rStyle w:val="c2"/>
          <w:color w:val="000000"/>
        </w:rPr>
        <w:t xml:space="preserve"> – Будь в команде! – </w:t>
      </w:r>
      <w:hyperlink r:id="rId22" w:history="1">
        <w:r w:rsidRPr="00902D95">
          <w:rPr>
            <w:rStyle w:val="ae"/>
          </w:rPr>
          <w:t>http://www.just-team.ru/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Летний лагерь – </w:t>
      </w:r>
      <w:hyperlink r:id="rId23" w:history="1">
        <w:r w:rsidRPr="00902D95">
          <w:rPr>
            <w:rStyle w:val="ae"/>
          </w:rPr>
          <w:t>http://summercamp.ru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Центр Детского и Молодежного Отдыха «Магистр» – </w:t>
      </w:r>
      <w:hyperlink r:id="rId24" w:history="1">
        <w:r w:rsidRPr="00902D95">
          <w:rPr>
            <w:rStyle w:val="ae"/>
          </w:rPr>
          <w:t>http://magistr.info/index.php</w:t>
        </w:r>
      </w:hyperlink>
    </w:p>
    <w:p w:rsidR="006030C4" w:rsidRPr="00902D95" w:rsidRDefault="006030C4" w:rsidP="006030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02D95">
        <w:rPr>
          <w:rStyle w:val="c2"/>
          <w:color w:val="000000"/>
        </w:rPr>
        <w:t>Детское Движение Москвы – </w:t>
      </w:r>
      <w:hyperlink r:id="rId25" w:history="1">
        <w:r w:rsidRPr="00902D95">
          <w:rPr>
            <w:rStyle w:val="ae"/>
          </w:rPr>
          <w:t>http://www.space-ddm.ru/</w:t>
        </w:r>
      </w:hyperlink>
    </w:p>
    <w:p w:rsidR="006030C4" w:rsidRDefault="006030C4" w:rsidP="006030C4">
      <w:pPr>
        <w:pStyle w:val="a7"/>
      </w:pPr>
      <w:r>
        <w:t xml:space="preserve"> </w:t>
      </w:r>
    </w:p>
    <w:p w:rsidR="00F30AE1" w:rsidRDefault="00C344EB"/>
    <w:sectPr w:rsidR="00F30AE1" w:rsidSect="008C3A8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2D" w:rsidRDefault="00AF3F2D" w:rsidP="00AF3F2D">
      <w:pPr>
        <w:spacing w:after="0" w:line="240" w:lineRule="auto"/>
      </w:pPr>
      <w:r>
        <w:separator/>
      </w:r>
    </w:p>
  </w:endnote>
  <w:endnote w:type="continuationSeparator" w:id="0">
    <w:p w:rsidR="00AF3F2D" w:rsidRDefault="00AF3F2D" w:rsidP="00AF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AF3F2D">
    <w:pPr>
      <w:pStyle w:val="a5"/>
      <w:jc w:val="right"/>
    </w:pPr>
    <w:r>
      <w:fldChar w:fldCharType="begin"/>
    </w:r>
    <w:r w:rsidR="006030C4">
      <w:instrText xml:space="preserve"> PAGE   \* MERGEFORMAT </w:instrText>
    </w:r>
    <w:r>
      <w:fldChar w:fldCharType="separate"/>
    </w:r>
    <w:r w:rsidR="00C344EB">
      <w:rPr>
        <w:noProof/>
      </w:rPr>
      <w:t>2</w:t>
    </w:r>
    <w:r>
      <w:fldChar w:fldCharType="end"/>
    </w:r>
  </w:p>
  <w:p w:rsidR="008C3A8C" w:rsidRDefault="00C34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2D" w:rsidRDefault="00AF3F2D" w:rsidP="00AF3F2D">
      <w:pPr>
        <w:spacing w:after="0" w:line="240" w:lineRule="auto"/>
      </w:pPr>
      <w:r>
        <w:separator/>
      </w:r>
    </w:p>
  </w:footnote>
  <w:footnote w:type="continuationSeparator" w:id="0">
    <w:p w:rsidR="00AF3F2D" w:rsidRDefault="00AF3F2D" w:rsidP="00AF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AF3F2D" w:rsidP="008C3A8C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30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A8C" w:rsidRDefault="00C344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C344E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C344EB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AF3F2D" w:rsidP="008C3A8C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30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A8C" w:rsidRDefault="00C344EB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C344EB" w:rsidP="008C3A8C">
    <w:pPr>
      <w:pStyle w:val="a3"/>
      <w:framePr w:wrap="around" w:vAnchor="text" w:hAnchor="margin" w:xAlign="right" w:y="1"/>
      <w:rPr>
        <w:rStyle w:val="ab"/>
      </w:rPr>
    </w:pPr>
  </w:p>
  <w:p w:rsidR="008C3A8C" w:rsidRDefault="00C344EB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8C" w:rsidRDefault="00C344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2BD"/>
    <w:multiLevelType w:val="hybridMultilevel"/>
    <w:tmpl w:val="2A0A4E82"/>
    <w:lvl w:ilvl="0" w:tplc="B27CBF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42DE6"/>
    <w:multiLevelType w:val="hybridMultilevel"/>
    <w:tmpl w:val="2452C2C6"/>
    <w:lvl w:ilvl="0" w:tplc="B27CBF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87609"/>
    <w:multiLevelType w:val="hybridMultilevel"/>
    <w:tmpl w:val="782CD6A8"/>
    <w:lvl w:ilvl="0" w:tplc="83BE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3BE0"/>
    <w:multiLevelType w:val="hybridMultilevel"/>
    <w:tmpl w:val="63820952"/>
    <w:lvl w:ilvl="0" w:tplc="B27CBF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A5A36"/>
    <w:multiLevelType w:val="hybridMultilevel"/>
    <w:tmpl w:val="2BFE05E6"/>
    <w:lvl w:ilvl="0" w:tplc="83BE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1FF3"/>
    <w:multiLevelType w:val="hybridMultilevel"/>
    <w:tmpl w:val="A8F68438"/>
    <w:lvl w:ilvl="0" w:tplc="83BE75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294384"/>
    <w:multiLevelType w:val="hybridMultilevel"/>
    <w:tmpl w:val="E73CACCC"/>
    <w:lvl w:ilvl="0" w:tplc="83BE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4AF9"/>
    <w:multiLevelType w:val="hybridMultilevel"/>
    <w:tmpl w:val="E612EF28"/>
    <w:lvl w:ilvl="0" w:tplc="83BE757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CE12821"/>
    <w:multiLevelType w:val="hybridMultilevel"/>
    <w:tmpl w:val="6BB2F77A"/>
    <w:lvl w:ilvl="0" w:tplc="83BE75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C4"/>
    <w:rsid w:val="000F3439"/>
    <w:rsid w:val="0010078A"/>
    <w:rsid w:val="00341D59"/>
    <w:rsid w:val="00531AA1"/>
    <w:rsid w:val="006030C4"/>
    <w:rsid w:val="00AF3F2D"/>
    <w:rsid w:val="00B253A2"/>
    <w:rsid w:val="00B85F89"/>
    <w:rsid w:val="00C344EB"/>
    <w:rsid w:val="00C857C2"/>
    <w:rsid w:val="00F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0C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03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0C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603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6030C4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a">
    <w:name w:val="Table Grid"/>
    <w:basedOn w:val="a1"/>
    <w:uiPriority w:val="59"/>
    <w:rsid w:val="006030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6030C4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6030C4"/>
    <w:rPr>
      <w:rFonts w:cs="Times New Roman"/>
    </w:rPr>
  </w:style>
  <w:style w:type="paragraph" w:styleId="ac">
    <w:name w:val="Body Text"/>
    <w:basedOn w:val="a"/>
    <w:link w:val="ad"/>
    <w:uiPriority w:val="99"/>
    <w:rsid w:val="006030C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603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030C4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60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603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030C4"/>
    <w:rPr>
      <w:rFonts w:cs="Times New Roman"/>
    </w:rPr>
  </w:style>
  <w:style w:type="character" w:customStyle="1" w:styleId="af">
    <w:name w:val="Основной текст_"/>
    <w:link w:val="1"/>
    <w:locked/>
    <w:rsid w:val="006030C4"/>
    <w:rPr>
      <w:rFonts w:ascii="Batang" w:eastAsia="Batang" w:hAnsi="Batang"/>
      <w:sz w:val="16"/>
      <w:shd w:val="clear" w:color="auto" w:fill="FFFFFF"/>
    </w:rPr>
  </w:style>
  <w:style w:type="paragraph" w:customStyle="1" w:styleId="1">
    <w:name w:val="Основной текст1"/>
    <w:basedOn w:val="a"/>
    <w:link w:val="af"/>
    <w:rsid w:val="006030C4"/>
    <w:pPr>
      <w:shd w:val="clear" w:color="auto" w:fill="FFFFFF"/>
      <w:spacing w:after="480" w:line="300" w:lineRule="exact"/>
    </w:pPr>
    <w:rPr>
      <w:rFonts w:ascii="Batang" w:eastAsia="Batang" w:hAnsi="Batang" w:cstheme="minorBidi"/>
      <w:sz w:val="16"/>
      <w:lang w:eastAsia="en-US"/>
    </w:rPr>
  </w:style>
  <w:style w:type="paragraph" w:customStyle="1" w:styleId="Default">
    <w:name w:val="Default"/>
    <w:rsid w:val="006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0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3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www.google.com/url?q=http%3A%2F%2Fantipedagogika.com%2Fcategory%2Fshkola-vozhatogo%2F&amp;sa=D&amp;sntz=1&amp;usg=AFQjCNGGs1IhgAGuq__Lls10Eo1WPsIH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camps.ru%2F&amp;sa=D&amp;sntz=1&amp;usg=AFQjCNEQuYwouwsVyIbHX5n2FOMIUkMYlQ" TargetMode="Externa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http://www.google.com/url?q=http%3A%2F%2Fambivox.info%2Fwiki&amp;sa=D&amp;sntz=1&amp;usg=AFQjCNEZtQuorawcGI7E4CxaqOhZ824zNw" TargetMode="External"/><Relationship Id="rId25" Type="http://schemas.openxmlformats.org/officeDocument/2006/relationships/hyperlink" Target="http://www.google.com/url?q=http%3A%2F%2Fwww.space-ddm.ru%2F&amp;sa=D&amp;sntz=1&amp;usg=AFQjCNHepInLyTj_D-XiwfESUKliwtkke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vozhatyj.ru%2F&amp;sa=D&amp;sntz=1&amp;usg=AFQjCNFD10yLlvW8BrDig8gXcHmJ7JdfCg" TargetMode="External"/><Relationship Id="rId20" Type="http://schemas.openxmlformats.org/officeDocument/2006/relationships/hyperlink" Target="http://www.google.com/url?q=http%3A%2F%2Fdeti-travel.ru%2F&amp;sa=D&amp;sntz=1&amp;usg=AFQjCNG3W3RAdE8-5bRN7oeDMdJHBcvr-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google.com/url?q=http%3A%2F%2Fmagistr.info%2Findex.php&amp;sa=D&amp;sntz=1&amp;usg=AFQjCNEBFh2QRc8LblPBpngudAPr7Fev5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planerochka.org%2F&amp;sa=D&amp;sntz=1&amp;usg=AFQjCNHBrfD5y4ja5dPRanoniad1Tb40Ng" TargetMode="External"/><Relationship Id="rId23" Type="http://schemas.openxmlformats.org/officeDocument/2006/relationships/hyperlink" Target="http://www.google.com/url?q=http%3A%2F%2Fsummercamp.ru&amp;sa=D&amp;sntz=1&amp;usg=AFQjCNGuG6N-kUzzKBPN6Yx7xnkGxSdpTQ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oogle.com/url?q=http%3A%2F%2Fuucyc.ru%2Fcamps%2F&amp;sa=D&amp;sntz=1&amp;usg=AFQjCNFrvzyCXMSVk4KenvJPyaaElHCs6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yperlink" Target="http://www.google.com/url?q=http%3A%2F%2Fwww.just-team.ru%2F&amp;sa=D&amp;sntz=1&amp;usg=AFQjCNGydkYkL8gsqEUMiEVWzPg38ohk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4802</Words>
  <Characters>27378</Characters>
  <Application>Microsoft Office Word</Application>
  <DocSecurity>0</DocSecurity>
  <Lines>228</Lines>
  <Paragraphs>64</Paragraphs>
  <ScaleCrop>false</ScaleCrop>
  <Company/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2019-06-29T06:50:00Z</dcterms:created>
  <dcterms:modified xsi:type="dcterms:W3CDTF">2019-08-21T17:34:00Z</dcterms:modified>
</cp:coreProperties>
</file>